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رابود</w:t>
      </w:r>
    </w:p>
    <w:p>
      <w:pPr>
        <w:pStyle w:val="rtlJustify"/>
      </w:pPr>
      <w:r>
        <w:rPr>
          <w:rFonts w:ascii="Traditional Arabic" w:hAnsi="Traditional Arabic" w:eastAsia="Traditional Arabic" w:cs="Traditional Arabic"/>
          <w:sz w:val="28"/>
          <w:szCs w:val="28"/>
          <w:rtl/>
        </w:rPr>
        <w:t xml:space="preserve"> موقعها ـ تقع قرية رابود على التلال التي تطل على صحراء النقب لتربط بين جبال الخليل وصحراء النقب وهي الى الجنوب الغربي من مدينة الخليل وعلى بعد 13كيلو مترا منها بينما تبعد 7 كيلو مترا عن بلدة دورا وهي من القرى التي تتبع بلدة السموع وتحدها من الشرق أراضي بلدة السموع ومن الشمال أراضي قرية كرمة ومن الجهة الجنوبية أراضي قرية أبو العرفان ومن الغرب أراضي قرية كرزة أما ارتفاع القرية عن سطح البحر فيصل الى ما يقارب 700مترا أو أقل قليلا. </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تاريخها </w:t>
      </w:r>
    </w:p>
    <w:p>
      <w:pPr>
        <w:pStyle w:val="rtlJustify"/>
      </w:pPr>
      <w:r>
        <w:rPr>
          <w:rFonts w:ascii="Traditional Arabic" w:hAnsi="Traditional Arabic" w:eastAsia="Traditional Arabic" w:cs="Traditional Arabic"/>
          <w:sz w:val="28"/>
          <w:szCs w:val="28"/>
          <w:rtl/>
        </w:rPr>
        <w:t xml:space="preserve">يعود تاريخ القرية الى زمن الكنعانيين وقد عرفت في الفترة البرونزية والنحاسية وسميت بقرية ديبر او سيفر وتعني الكتاب وقيل أن اسمها الحالي اخذ من كلمة ربد بمعنى كمن أو قعد وجلس كما يقول ياسين أقطيط واستمر وجود القرية في الزمن الروماني وما بعده ووجد فيها آثارا تدل على ذلك منها الكهوف والابار المحفورة بالصخر ويبدو ان الموقع اهمل وقد دمره قادة يوشع بن نون بعد حرقهم لمدينة أريحا حتى اعيدت في العصر العثماني ثم اهمل ثانية ليعاد بناء رابود الجديدة بالقرب من الموقع الأثري الذي يعتقد ان سيدنا إبراهيم مر منه . وبعد اتفاقية أوسلو عام 1994م أصبحت تتبع السلطة وبدأت الاعتداءات الصهيونية المتكررة على القرية وتجريف أراضيها وقلع أشجار الزيتون من بساتينها على يد عصابات مغتصبة عتنائيل المجاورة لها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1- الحريبات اقطيط</w:t>
      </w:r>
    </w:p>
    <w:p>
      <w:pPr>
        <w:pStyle w:val="rtlJustify"/>
      </w:pPr>
      <w:r>
        <w:rPr>
          <w:rFonts w:ascii="Traditional Arabic" w:hAnsi="Traditional Arabic" w:eastAsia="Traditional Arabic" w:cs="Traditional Arabic"/>
          <w:sz w:val="28"/>
          <w:szCs w:val="28"/>
          <w:rtl/>
        </w:rPr>
        <w:t xml:space="preserve">2-  قطينة.</w:t>
      </w:r>
    </w:p>
    <w:p>
      <w:pPr>
        <w:pStyle w:val="rtlJustify"/>
      </w:pPr>
      <w:r>
        <w:rPr>
          <w:rFonts w:ascii="Traditional Arabic" w:hAnsi="Traditional Arabic" w:eastAsia="Traditional Arabic" w:cs="Traditional Arabic"/>
          <w:sz w:val="28"/>
          <w:szCs w:val="28"/>
          <w:rtl/>
        </w:rPr>
        <w:t xml:space="preserve">3- العقيلي.</w:t>
      </w:r>
    </w:p>
    <w:p>
      <w:pPr>
        <w:pStyle w:val="rtlJustify"/>
      </w:pPr>
      <w:r>
        <w:rPr>
          <w:rFonts w:ascii="Traditional Arabic" w:hAnsi="Traditional Arabic" w:eastAsia="Traditional Arabic" w:cs="Traditional Arabic"/>
          <w:sz w:val="28"/>
          <w:szCs w:val="28"/>
          <w:rtl/>
        </w:rPr>
        <w:t xml:space="preserve">4-  شنان.</w:t>
      </w:r>
    </w:p>
    <w:p>
      <w:pPr>
        <w:pStyle w:val="rtlJustify"/>
      </w:pPr>
      <w:r>
        <w:rPr>
          <w:rFonts w:ascii="Traditional Arabic" w:hAnsi="Traditional Arabic" w:eastAsia="Traditional Arabic" w:cs="Traditional Arabic"/>
          <w:sz w:val="28"/>
          <w:szCs w:val="28"/>
          <w:rtl/>
        </w:rPr>
        <w:t xml:space="preserve">5-خلاف.</w:t>
      </w:r>
    </w:p>
    <w:p>
      <w:pPr>
        <w:pStyle w:val="rtlJustify"/>
      </w:pPr>
      <w:r>
        <w:rPr>
          <w:rFonts w:ascii="Traditional Arabic" w:hAnsi="Traditional Arabic" w:eastAsia="Traditional Arabic" w:cs="Traditional Arabic"/>
          <w:sz w:val="28"/>
          <w:szCs w:val="28"/>
          <w:rtl/>
        </w:rPr>
        <w:t xml:space="preserve">6- الزير</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السكان : يصل سكان القرية اليوم حواي ألف نسمة من عائلة أقطيط وقطينة والحريبات والعقيلي وشنان . يعمل غالبية سكان القرية بالوظيفة ويعمل بعضهم بالزراعة خاصة زراعة الزيتون الحبوب والخضار ويعمل الآخرون بمجالات العمل المختلفة وقليل منهم يعمل في سوق العمل داخل الخط الأخضر. قدم أهل القرية الكثير من التضحيات بين شهيد ومعتقل وجريح وما زالوا يستعدون لتقديم المزيد لتحرير وطنهم وقريتهم .</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لم يتم اي بناء استيطاني في القرية، لكنها ولتاريخها وقدمها وآثارها فهي هدف دائم للمستوطنين واقتحاماتهم</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قيل أن اسمها الحالي اخذ من كلمة ربد بمعنى كمن أو قعد وجلس كما يقول ياسين أقطيط واستمر</w:t>
      </w:r>
    </w:p>
    <w:p/>
    <w:p>
      <w:pPr>
        <w:pStyle w:val="Heading2"/>
      </w:pPr>
      <w:bookmarkStart w:id="5" w:name="_Toc5"/>
      <w:r>
        <w:t>شهداء من القرية</w:t>
      </w:r>
      <w:bookmarkEnd w:id="5"/>
    </w:p>
    <w:p>
      <w:pPr>
        <w:pStyle w:val="rtlJustify"/>
      </w:pPr>
      <w:r>
        <w:rPr>
          <w:rFonts w:ascii="Traditional Arabic" w:hAnsi="Traditional Arabic" w:eastAsia="Traditional Arabic" w:cs="Traditional Arabic"/>
          <w:sz w:val="28"/>
          <w:szCs w:val="28"/>
          <w:rtl/>
        </w:rPr>
        <w:t xml:space="preserve">شهداء  من القرية</w:t>
      </w:r>
    </w:p>
    <w:p>
      <w:pPr>
        <w:pStyle w:val="rtlJustify"/>
      </w:pPr>
      <w:r>
        <w:rPr>
          <w:rFonts w:ascii="Traditional Arabic" w:hAnsi="Traditional Arabic" w:eastAsia="Traditional Arabic" w:cs="Traditional Arabic"/>
          <w:sz w:val="28"/>
          <w:szCs w:val="28"/>
          <w:rtl/>
        </w:rPr>
        <w:t xml:space="preserve">1- الشهيد محمد خلاف</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المرجع والباحثون: </w:t>
      </w:r>
    </w:p>
    <w:p>
      <w:pPr>
        <w:pStyle w:val="rtlJustify"/>
      </w:pPr>
      <w:r>
        <w:rPr>
          <w:rFonts w:ascii="Traditional Arabic" w:hAnsi="Traditional Arabic" w:eastAsia="Traditional Arabic" w:cs="Traditional Arabic"/>
          <w:sz w:val="28"/>
          <w:szCs w:val="28"/>
          <w:rtl/>
        </w:rPr>
        <w:t xml:space="preserve">1- الباحث والموثق ا. ظافر البزور </w:t>
      </w:r>
    </w:p>
    <w:p>
      <w:pPr>
        <w:pStyle w:val="rtlJustify"/>
      </w:pPr>
      <w:r>
        <w:rPr>
          <w:rFonts w:ascii="Traditional Arabic" w:hAnsi="Traditional Arabic" w:eastAsia="Traditional Arabic" w:cs="Traditional Arabic"/>
          <w:sz w:val="28"/>
          <w:szCs w:val="28"/>
          <w:rtl/>
        </w:rPr>
        <w:t xml:space="preserve">2- ابن قرية رابود الناشط  حمزة خلاف</w:t>
      </w:r>
    </w:p>
    <w:p/>
    <w:p>
      <w:pPr>
        <w:pStyle w:val="Heading2"/>
      </w:pPr>
      <w:bookmarkStart w:id="7" w:name="_Toc7"/>
      <w:r>
        <w:t>الأراضي وأقسامها</w:t>
      </w:r>
      <w:bookmarkEnd w:id="7"/>
    </w:p>
    <w:p>
      <w:pPr>
        <w:pStyle w:val="rtlJustify"/>
      </w:pPr>
      <w:r>
        <w:rPr>
          <w:rFonts w:ascii="Traditional Arabic" w:hAnsi="Traditional Arabic" w:eastAsia="Traditional Arabic" w:cs="Traditional Arabic"/>
          <w:sz w:val="28"/>
          <w:szCs w:val="28"/>
          <w:rtl/>
        </w:rPr>
        <w:t xml:space="preserve">تنقسم رابود إلى قسمين:</w:t>
      </w:r>
    </w:p>
    <w:p>
      <w:pPr>
        <w:pStyle w:val="rtlJustify"/>
      </w:pPr>
      <w:r>
        <w:rPr>
          <w:rFonts w:ascii="Traditional Arabic" w:hAnsi="Traditional Arabic" w:eastAsia="Traditional Arabic" w:cs="Traditional Arabic"/>
          <w:sz w:val="28"/>
          <w:szCs w:val="28"/>
          <w:rtl/>
        </w:rPr>
        <w:t xml:space="preserve">1- خربة رابود القديمة والتي تكثر فيها الآثار القديمة، وهي هدف للمستوطنين باقتحاماتهم المستمرة.</w:t>
      </w:r>
    </w:p>
    <w:p>
      <w:pPr>
        <w:pStyle w:val="rtlJustify"/>
      </w:pPr>
      <w:r>
        <w:rPr>
          <w:rFonts w:ascii="Traditional Arabic" w:hAnsi="Traditional Arabic" w:eastAsia="Traditional Arabic" w:cs="Traditional Arabic"/>
          <w:sz w:val="28"/>
          <w:szCs w:val="28"/>
          <w:rtl/>
        </w:rPr>
        <w:t xml:space="preserve">2- قرية رابود الحديثة وهي جوارها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2025-08-20T00:21:01+00:00</dcterms:created>
  <dcterms:modified xsi:type="dcterms:W3CDTF">2025-08-20T00:21:01+00:00</dcterms:modified>
</cp:coreProperties>
</file>

<file path=docProps/custom.xml><?xml version="1.0" encoding="utf-8"?>
<Properties xmlns="http://schemas.openxmlformats.org/officeDocument/2006/custom-properties" xmlns:vt="http://schemas.openxmlformats.org/officeDocument/2006/docPropsVTypes"/>
</file>