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صوريف</w:t>
      </w:r>
    </w:p>
    <w:p>
      <w:pPr>
        <w:pStyle w:val="rtlJustify"/>
      </w:pPr>
      <w:r>
        <w:rPr>
          <w:rFonts w:ascii="Traditional Arabic" w:hAnsi="Traditional Arabic" w:eastAsia="Traditional Arabic" w:cs="Traditional Arabic"/>
          <w:sz w:val="28"/>
          <w:szCs w:val="28"/>
          <w:rtl/>
        </w:rPr>
        <w:t xml:space="preserve">بلدة عربية تقع شمال الشمال الغربي من مدينة الخليل وشمال غرب حلحول، وجنوب غرب بيت لحم. وتربطها طريق فرعية بطريق الخليل – القدس، وطرق فرعية أخرى بالقرى المجاورة، مثل خاراس ونوبا وبيت أولا وجبعة وبيت أومر.</w:t>
      </w:r>
    </w:p>
    <w:p>
      <w:pPr>
        <w:pStyle w:val="rtlJustify"/>
      </w:pPr>
      <w:r>
        <w:rPr>
          <w:rFonts w:ascii="Traditional Arabic" w:hAnsi="Traditional Arabic" w:eastAsia="Traditional Arabic" w:cs="Traditional Arabic"/>
          <w:sz w:val="28"/>
          <w:szCs w:val="28"/>
          <w:rtl/>
        </w:rPr>
        <w:t xml:space="preserve">نشأت صوريف فوق رقعة جبلية ترتفع نحو 575 – 600 م عن سطح البحر.وتنحدر أراضيها من الجنوب الشرقي نحو الشمال الغربي. وتمر من أطراف صوريف بعض المجاري العليا للأودية المنحدرة نحو الشمال الغربي في اتجاه باب الواد. تتألف صوريف من مساكن مبنية بالحجر أو بالاسمنت أو بالطين. وهي مكتظة، وتفصل بينها أزقة ضيقة، ويتخذ مخططها شكل المستطيل الذي يمتد من الغرب إلى الشرق. يتجه الامتداد العمراني لصوريف بمحاذاة الطريق المؤدية إلى بيت أومر وطريق الخليل – القدس، أي أنه يزحف نحو الشرق والشمال الشرقي. وقد اتسعت مساحة البلدة من 54 دونماً في عام 1945 إلى نحو 150 دونماً في عام 1980. ويشرب الأهالي من مياه الأمطار ومياه الينابيع القرية من البلدة.</w:t>
      </w:r>
    </w:p>
    <w:p>
      <w:pPr>
        <w:pStyle w:val="rtlJustify"/>
      </w:pPr>
      <w:r>
        <w:rPr>
          <w:rFonts w:ascii="Traditional Arabic" w:hAnsi="Traditional Arabic" w:eastAsia="Traditional Arabic" w:cs="Traditional Arabic"/>
          <w:sz w:val="28"/>
          <w:szCs w:val="28"/>
          <w:rtl/>
        </w:rPr>
        <w:t xml:space="preserve">لبلدة صوريف أراض مساحتها 37.876، منها 18 دونماً للطرق والأودية. وتزرع الحبوب والخضر في الأراضي المنخفضة وبطون الأودية، في حين تزرع الأشجار المثمرة في التلال</w:t>
      </w:r>
    </w:p>
    <w:p>
      <w:pPr>
        <w:pStyle w:val="rtlJustify"/>
      </w:pPr>
      <w:r>
        <w:rPr>
          <w:rFonts w:ascii="Traditional Arabic" w:hAnsi="Traditional Arabic" w:eastAsia="Traditional Arabic" w:cs="Traditional Arabic"/>
          <w:sz w:val="28"/>
          <w:szCs w:val="28"/>
          <w:rtl/>
        </w:rPr>
        <w:t xml:space="preserve"> وسفوح  المنحدرات. وتشغل أشجار الزيتون أكبر مساحة بين الأراضي المخصصة لزراعة الأشجار المثمرة، تتلوها أشجار التين والعنب واللوز والمشمش والإجاص وغيرها. وتعتمد الزراعة على مياه الأمطار، أما مياه الينابيع فهي قليلة. وكانت البلدة تعتمد قبل عام 1948 على مياه نبع غزير في الشرب والري، ولكن الصهيونيين، بحسب اتفاقية الهدنة عام 1949، احتلوا جزءاً من أراضي البلدة فيه هذا النبع الغزير، وحرموا الأهالي الاستفادة من جزء هام من أراضيهم ومياههم. كذلك انكمشت حرفة الرعي وتربية المواشي بعد عام 1948 بسبب فقدان جزء من المراعي الطبيعية في أراضي صوريف. ويعمل بعض السكان في صناعة المزاود والبسط ومنتجات الألبان. ويعمل قليل منهم في التجارة.</w:t>
      </w:r>
    </w:p>
    <w:p>
      <w:pPr>
        <w:pStyle w:val="rtlJustify"/>
      </w:pPr>
      <w:r>
        <w:rPr>
          <w:rFonts w:ascii="Traditional Arabic" w:hAnsi="Traditional Arabic" w:eastAsia="Traditional Arabic" w:cs="Traditional Arabic"/>
          <w:sz w:val="28"/>
          <w:szCs w:val="28"/>
          <w:rtl/>
        </w:rPr>
        <w:t xml:space="preserve">نما عدد سكان صوريف من 1.265 نسمة عام 1922 إلى 1.640 نسمة عام 1931، وكانوا يقيمون في 344 بيتاً. وقدر عددهم في عام 1945 نحو 2.190 نسمة. وفي تعداد 1961 وصل عدد سكان صوريف إلى 2.827 نسمة. وبناء على إحصاءات السلطة الوطنية الفلسطينية لعام 1997 بلغ عدد سكان صوريف 9.649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بلدة فلسطينية تقع في وسط فلسطين في محافظة الخليل. تبعد 20 كم إلى الشمال الغربي من مدينة الخليل، و32 كم جنوب مدينة القدس.</w:t>
      </w:r>
    </w:p>
    <w:p>
      <w:pPr>
        <w:pStyle w:val="rtlJustify"/>
      </w:pPr>
      <w:r>
        <w:rPr>
          <w:rFonts w:ascii="Traditional Arabic" w:hAnsi="Traditional Arabic" w:eastAsia="Traditional Arabic" w:cs="Traditional Arabic"/>
          <w:sz w:val="28"/>
          <w:szCs w:val="28"/>
          <w:rtl/>
        </w:rPr>
        <w:t xml:space="preserve">تقع البلدة إلى الشمال الغربي من مدينة الخليل، وتبعد عنها 25 كم. فوق رقعة جبلية ترتفع 600 م عن سطح البحر. تبلغ مساحة أراضيها 15,034 دونماً،يحدها من الشمال قرية الجبعة بيت لحم، ومن الجنوب قرية خاراس ومدينة حلحول، ومن الشرق بلدة بيت أمر، ومن الغرب بيت نتيف وبيت شيمش.</w:t>
      </w:r>
    </w:p>
    <w:p>
      <w:pPr>
        <w:pStyle w:val="rtlJustify"/>
      </w:pPr>
      <w:r>
        <w:rPr>
          <w:rFonts w:ascii="Traditional Arabic" w:hAnsi="Traditional Arabic" w:eastAsia="Traditional Arabic" w:cs="Traditional Arabic"/>
          <w:sz w:val="28"/>
          <w:szCs w:val="28"/>
          <w:rtl/>
        </w:rPr>
        <w:t xml:space="preserve">وتقع صوريف فوق سلسلة جبلية تشكل سور تتخللها مجموعة من الأودية والسهول الصغيرة، كذلك نجد الصخور في هذه المنطقة عديدة الأشكال والألوان والأنواع فمنها النارية والصخور الصفراء والوردية وحجارتها من نوع مزي وهو حجر صلب يستخدم في بناء المساكن.</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 وجدت صوريف منذ أيام الرومان واسمها تحريف لكلمة (سريفا) السريانية بمعنى سك الدراهم، أو تحريف لكلمة سور الريف لتواجدها على مناطق فاصلة بين الريف والجبل (جبال الخليل).ويقول المؤرخ عارف العارف الذي زار البلدة في اوائل القرن 19 ان كلمة صوريف تحريف لكلمة سوار الريف لان الجبال تحيط بها من جميع الجهات كاسوار. وفي عام 1863 زارها المستكشف وعالم الاثار الفرنسي فيكتور جويرين وقال انه لاحظ كذلك بجانب ببركة في الصخر معمل لسك الدراهم الرومانية على بعد بضع صهاريج قديمة بها العمود رمح الحديثة التي وضعت بالقرب من مسجد صغير، الذي أكد سبب التسمية. Surif.</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 كانت صوريف تخضع لحكم الدولة العثمانية كغيرها من قرى ومدن فلسطين، وقد أجبرت الدولة العثمانية الشباب إلى التجنيد الإجباري ومع نهاية شهر تشرين أول عام 1917م قاد الجنرال الإنجليزي إدموند ألنبي هجوماً أدى إلى احتلال القدس والخليل وبيت لحم وبذلك تم للجيش البريطاني احتلال فلسطين كلها فيما بعد ومع انتهاء دولة الخلافة العثمانية رسمياً. وبتاريخ 3 أذار 1924م كانت جميع مدن وقرى فلسطين واقعة تحت الاحتلال البريطاني الذي كان يسمى بالانتداب.</w:t>
      </w:r>
    </w:p>
    <w:p>
      <w:pPr>
        <w:pStyle w:val="rtlJustify"/>
      </w:pPr>
      <w:r>
        <w:rPr>
          <w:rFonts w:ascii="Traditional Arabic" w:hAnsi="Traditional Arabic" w:eastAsia="Traditional Arabic" w:cs="Traditional Arabic"/>
          <w:sz w:val="28"/>
          <w:szCs w:val="28"/>
          <w:rtl/>
        </w:rPr>
        <w:t xml:space="preserve">وبدأ أهالي صوريف كغيرهم من أبناء الشعب الفلسطيني في مقارعة الاحتلال البريطاني الذي أصبح يمد اليهود بالاسلحة ويقاتل في صفوفهم ضد أبناء الشعب الفلسطيني وقد أعتقل العديد من الشباب وأمضى بعضهم مدداً طويلة في السجون وحكم على بعضهم بالإعدام. وبخصوص ذلك كان قد تحدث محمد عبد الفتاح أبو دية وهو معمر توفي حديثاً عن عمر (98 عاماً): «لقد كنا نقضي أسابيع وأشهر في الجبال هرباً من الإنجليز الذين كانوا يعتقلوا وينكلوا وحتى يعدموا الشباب الفلسطيني في ذلك الوقت» وفي الثورة (1936-1939م)[2] شارك معظم أبناء البلدة وحملوا السلاح دفاعاً عن القضية وانضموا إلى جيش الجهاد المقدس الذي أسسه عبد القادر الحسيني وشاركوه المعارك ضمن قوات القائد الفلسطيني الشهيد إبراهيم أبو دية الغنيمات ، واشتركوا في مقارعة الاحتلال البريطاني واستمر نضال شباب البلدة في العام 1948م وعام 1967م قبل الانتفاضة وتركز ذلك النضال في المجموعات الفدائية ومنها مجموعة جبل الخليل إلى فترة الانتفاضة الأولى التي شارك فيها أبناء البلدة بكل بسالة وقدمت الشهداء. ومع قدوم السلطة الوطنية الفلسطينية عام 1994 انضم العديد من شباب البلدة إلى الاجهزة العسكرية الفلسطينية والدوائر المدنية الخاضعة للسلطة الفلسطينية.</w:t>
      </w:r>
    </w:p>
    <w:p/>
    <w:p>
      <w:pPr>
        <w:pStyle w:val="Heading2"/>
      </w:pPr>
      <w:bookmarkStart w:id="3" w:name="_Toc3"/>
      <w:r>
        <w:t>المناخ</w:t>
      </w:r>
      <w:bookmarkEnd w:id="3"/>
    </w:p>
    <w:p>
      <w:pPr>
        <w:pStyle w:val="rtlJustify"/>
      </w:pPr>
      <w:r>
        <w:rPr>
          <w:rFonts w:ascii="Traditional Arabic" w:hAnsi="Traditional Arabic" w:eastAsia="Traditional Arabic" w:cs="Traditional Arabic"/>
          <w:sz w:val="28"/>
          <w:szCs w:val="28"/>
          <w:rtl/>
        </w:rPr>
        <w:t xml:space="preserve"> مناخ صوريف متوسطي معتدل وهو حار وجاف في الصيف وبارد وممطر في الشتاء، يبدأ فصل الربيع في أواخر شهر آذار وأوائل نيسان، ويعتبر شهرا تموز وآب أحرّ شهور السنة وتصل معدل درجات الحرارة فيهما إلى 28.9 ° مئوية ويعتبر شهر كانون الثاني أبرد الأشهر، وتتساقط الأمطار عادة بين شهريّ تشرين الأول إلى نيسان، ويبلغ معدل السقوط 560 ملم، وتكون في أعلى معدلاتها في شهري يناير وفبراير، ويبلغ معدل درجات الحرارة 18 درجة مئوية ومعدل الرطوبة النسبية حوالي 16%.</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 تحيط بها 8 قرى وخرب تتبع ادارياً لبلدية صوريفوهي على الترتيب الآتي:</w:t>
      </w:r>
    </w:p>
    <w:p>
      <w:pPr>
        <w:pStyle w:val="rtlJustify"/>
      </w:pPr>
      <w:r>
        <w:rPr>
          <w:rFonts w:ascii="Traditional Arabic" w:hAnsi="Traditional Arabic" w:eastAsia="Traditional Arabic" w:cs="Traditional Arabic"/>
          <w:sz w:val="28"/>
          <w:szCs w:val="28"/>
          <w:rtl/>
        </w:rPr>
        <w:t xml:space="preserve"> قرية الدير: تقع قرب وادي السور غرب صوريف، يقدر عدد سكانها 500 نسمة، معظمهم يعملون بالزراعة.</w:t>
      </w:r>
    </w:p>
    <w:p>
      <w:pPr>
        <w:pStyle w:val="rtlJustify"/>
      </w:pPr>
      <w:r>
        <w:rPr>
          <w:rFonts w:ascii="Traditional Arabic" w:hAnsi="Traditional Arabic" w:eastAsia="Traditional Arabic" w:cs="Traditional Arabic"/>
          <w:sz w:val="28"/>
          <w:szCs w:val="28"/>
          <w:rtl/>
        </w:rPr>
        <w:t xml:space="preserve">قرية الجبلية: تقع شمال صوريف تمتاز القرية بزراعة العنب والتين والخوخ، وبتربية المواشي. كما تضم القرية موقع أثري يعود للعصر الروماني.تم احتلالها على يد العصابات الصهيونية ضمن عملية يوعاف.[بحاجة لمصدر]</w:t>
      </w:r>
    </w:p>
    <w:p>
      <w:pPr>
        <w:pStyle w:val="rtlJustify"/>
      </w:pPr>
      <w:r>
        <w:rPr>
          <w:rFonts w:ascii="Traditional Arabic" w:hAnsi="Traditional Arabic" w:eastAsia="Traditional Arabic" w:cs="Traditional Arabic"/>
          <w:sz w:val="28"/>
          <w:szCs w:val="28"/>
          <w:rtl/>
        </w:rPr>
        <w:t xml:space="preserve">خربة جمرين: تقع جنوب صوريف، تعد من أهم الخرب لمكانتها الدينية والتاريخية حيث يوجد فيها مقام الصحابي أبو عبيدة عامر بن الجراح والعديد من البيوت القديمة التي يقدر عمرها بأكثر من 350 عام.</w:t>
      </w:r>
    </w:p>
    <w:p>
      <w:pPr>
        <w:pStyle w:val="rtlJustify"/>
      </w:pPr>
      <w:r>
        <w:rPr>
          <w:rFonts w:ascii="Traditional Arabic" w:hAnsi="Traditional Arabic" w:eastAsia="Traditional Arabic" w:cs="Traditional Arabic"/>
          <w:sz w:val="28"/>
          <w:szCs w:val="28"/>
          <w:rtl/>
        </w:rPr>
        <w:t xml:space="preserve">خربة دير موسى: تقع شمال صوريف على طريق صوريف-بيت لحم، يقدر عدد سكانها 200 نسمة.</w:t>
      </w:r>
    </w:p>
    <w:p>
      <w:pPr>
        <w:pStyle w:val="rtlJustify"/>
      </w:pPr>
      <w:r>
        <w:rPr>
          <w:rFonts w:ascii="Traditional Arabic" w:hAnsi="Traditional Arabic" w:eastAsia="Traditional Arabic" w:cs="Traditional Arabic"/>
          <w:sz w:val="28"/>
          <w:szCs w:val="28"/>
          <w:rtl/>
        </w:rPr>
        <w:t xml:space="preserve">خلة علي غنيم: تقع شمال شرق صوريف، أقامت بلدية صوريف بالقرب منها قاعة منتزه لإحياء هذه المنطقة، يقدر عدد سكانها 50 نسمة، صادر الاحتلال الجزء الشمالي منها لتوسيع مستوطنة بات عاين.[</w:t>
      </w:r>
    </w:p>
    <w:p>
      <w:pPr>
        <w:pStyle w:val="rtlJustify"/>
      </w:pPr>
      <w:r>
        <w:rPr>
          <w:rFonts w:ascii="Traditional Arabic" w:hAnsi="Traditional Arabic" w:eastAsia="Traditional Arabic" w:cs="Traditional Arabic"/>
          <w:sz w:val="28"/>
          <w:szCs w:val="28"/>
          <w:rtl/>
        </w:rPr>
        <w:t xml:space="preserve">خربة أبو شوك: تقع جنوب غرب صوريف.</w:t>
      </w:r>
    </w:p>
    <w:p>
      <w:pPr>
        <w:pStyle w:val="rtlJustify"/>
      </w:pPr>
      <w:r>
        <w:rPr>
          <w:rFonts w:ascii="Traditional Arabic" w:hAnsi="Traditional Arabic" w:eastAsia="Traditional Arabic" w:cs="Traditional Arabic"/>
          <w:sz w:val="28"/>
          <w:szCs w:val="28"/>
          <w:rtl/>
        </w:rPr>
        <w:t xml:space="preserve">خرب علين و 8. كرابين: وهي خرب مزروعة بالزيتون والعنب وتعد خالية من السكان.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دخلت فلسطين وفود كبيرة عبر العصور من تجار وغيرهم وذلك؛ لموقعها الهام كنقطة وصل بين القارات، ومركز للحضارات والأديان.</w:t>
      </w:r>
    </w:p>
    <w:p>
      <w:pPr>
        <w:pStyle w:val="rtlJustify"/>
      </w:pPr>
      <w:r>
        <w:rPr>
          <w:rFonts w:ascii="Traditional Arabic" w:hAnsi="Traditional Arabic" w:eastAsia="Traditional Arabic" w:cs="Traditional Arabic"/>
          <w:sz w:val="28"/>
          <w:szCs w:val="28"/>
          <w:rtl/>
        </w:rPr>
        <w:t xml:space="preserve"> التطور العددي لسكان بلدة صوريف (1922- 2021)</w:t>
      </w:r>
    </w:p>
    <w:p>
      <w:pPr>
        <w:pStyle w:val="rtlJustify"/>
      </w:pPr>
      <w:r>
        <w:rPr>
          <w:rFonts w:ascii="Traditional Arabic" w:hAnsi="Traditional Arabic" w:eastAsia="Traditional Arabic" w:cs="Traditional Arabic"/>
          <w:sz w:val="28"/>
          <w:szCs w:val="28"/>
          <w:rtl/>
        </w:rPr>
        <w:t xml:space="preserve">السنة    التعداد البريطاني (1922)[13] التعداد البريطاني (1931)[14] التعداد البريطاني (1945)[15] التعداد الأردني (1961)[16] التعداد الفلسطيني (1997)[17] التعداد الفلسطيني (2007)[18] التعداد الفلسطيني (2017)[19]  تقدير (2021)[20]</w:t>
      </w:r>
    </w:p>
    <w:p>
      <w:pPr>
        <w:pStyle w:val="rtlJustify"/>
      </w:pPr>
      <w:r>
        <w:rPr>
          <w:rFonts w:ascii="Traditional Arabic" w:hAnsi="Traditional Arabic" w:eastAsia="Traditional Arabic" w:cs="Traditional Arabic"/>
          <w:sz w:val="28"/>
          <w:szCs w:val="28"/>
          <w:rtl/>
        </w:rPr>
        <w:t xml:space="preserve">التعداد السكاني  1,265 1,640 2,190 2,827 9,649 13,165       17,287       19,013</w:t>
      </w:r>
    </w:p>
    <w:p/>
    <w:p>
      <w:pPr>
        <w:pStyle w:val="Heading2"/>
      </w:pPr>
      <w:bookmarkStart w:id="6" w:name="_Toc6"/>
      <w:r>
        <w:t>الشخصيات والأعلام</w:t>
      </w:r>
      <w:bookmarkEnd w:id="6"/>
    </w:p>
    <w:p>
      <w:pPr>
        <w:pStyle w:val="rtlJustify"/>
      </w:pPr>
      <w:r>
        <w:rPr>
          <w:rFonts w:ascii="Traditional Arabic" w:hAnsi="Traditional Arabic" w:eastAsia="Traditional Arabic" w:cs="Traditional Arabic"/>
          <w:sz w:val="28"/>
          <w:szCs w:val="28"/>
          <w:rtl/>
        </w:rPr>
        <w:t xml:space="preserve">من  أعلام القرية </w:t>
      </w:r>
    </w:p>
    <w:p>
      <w:pPr>
        <w:pStyle w:val="rtlJustify"/>
      </w:pPr>
      <w:r>
        <w:rPr>
          <w:rFonts w:ascii="Traditional Arabic" w:hAnsi="Traditional Arabic" w:eastAsia="Traditional Arabic" w:cs="Traditional Arabic"/>
          <w:sz w:val="28"/>
          <w:szCs w:val="28"/>
          <w:rtl/>
        </w:rPr>
        <w:t xml:space="preserve"> إبراهيم أبو دية الغنيمات.</w:t>
      </w:r>
    </w:p>
    <w:p>
      <w:pPr>
        <w:pStyle w:val="rtlJustify"/>
      </w:pPr>
      <w:r>
        <w:rPr>
          <w:rFonts w:ascii="Traditional Arabic" w:hAnsi="Traditional Arabic" w:eastAsia="Traditional Arabic" w:cs="Traditional Arabic"/>
          <w:sz w:val="28"/>
          <w:szCs w:val="28"/>
          <w:rtl/>
        </w:rPr>
        <w:t xml:space="preserve">غازي إنعيم.</w:t>
      </w:r>
    </w:p>
    <w:p>
      <w:pPr>
        <w:pStyle w:val="rtlJustify"/>
      </w:pPr>
      <w:r>
        <w:rPr>
          <w:rFonts w:ascii="Traditional Arabic" w:hAnsi="Traditional Arabic" w:eastAsia="Traditional Arabic" w:cs="Traditional Arabic"/>
          <w:sz w:val="28"/>
          <w:szCs w:val="28"/>
          <w:rtl/>
        </w:rPr>
        <w:t xml:space="preserve">شريف عدنان.</w:t>
      </w:r>
    </w:p>
    <w:p>
      <w:pPr>
        <w:pStyle w:val="rtlJustify"/>
      </w:pPr>
      <w:r>
        <w:rPr>
          <w:rFonts w:ascii="Traditional Arabic" w:hAnsi="Traditional Arabic" w:eastAsia="Traditional Arabic" w:cs="Traditional Arabic"/>
          <w:sz w:val="28"/>
          <w:szCs w:val="28"/>
          <w:rtl/>
        </w:rPr>
        <w:t xml:space="preserve">موسى غنيمات.</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البلدة القديمة: بنيت منذ أكثر من 400 عام وتحتوي على 548 مبنى قديم.</w:t>
      </w:r>
    </w:p>
    <w:p>
      <w:pPr>
        <w:pStyle w:val="rtlJustify"/>
      </w:pPr>
      <w:r>
        <w:rPr>
          <w:rFonts w:ascii="Traditional Arabic" w:hAnsi="Traditional Arabic" w:eastAsia="Traditional Arabic" w:cs="Traditional Arabic"/>
          <w:sz w:val="28"/>
          <w:szCs w:val="28"/>
          <w:rtl/>
        </w:rPr>
        <w:t xml:space="preserve">المسجد العمري القديم (مسجد صوريف الكبير) : يقع غربي البلدة القديمة، حيث تم تأسيسه عام 1945م وتم اكمال بناءه بالشكل الحالي عام 1970 .</w:t>
      </w:r>
    </w:p>
    <w:p>
      <w:pPr>
        <w:pStyle w:val="rtlJustify"/>
      </w:pPr>
      <w:r>
        <w:rPr>
          <w:rFonts w:ascii="Traditional Arabic" w:hAnsi="Traditional Arabic" w:eastAsia="Traditional Arabic" w:cs="Traditional Arabic"/>
          <w:sz w:val="28"/>
          <w:szCs w:val="28"/>
          <w:rtl/>
        </w:rPr>
        <w:t xml:space="preserve"> المسجد العمري القديم</w:t>
      </w:r>
    </w:p>
    <w:p>
      <w:pPr>
        <w:pStyle w:val="rtlJustify"/>
      </w:pPr>
      <w:r>
        <w:rPr>
          <w:rFonts w:ascii="Traditional Arabic" w:hAnsi="Traditional Arabic" w:eastAsia="Traditional Arabic" w:cs="Traditional Arabic"/>
          <w:sz w:val="28"/>
          <w:szCs w:val="28"/>
          <w:rtl/>
        </w:rPr>
        <w:t xml:space="preserve">خربة جمرين الأثرية: تقع جنوب صوريف ويوجد فيها مقام الصحابي أبو عبيدة عامر بن الجراح وتتواجد مغارة في الناحية الجنوبية من المقام بداخلها ضريح يعود لأحد الصالحين.</w:t>
      </w:r>
    </w:p>
    <w:p>
      <w:pPr>
        <w:pStyle w:val="rtlJustify"/>
      </w:pPr>
      <w:r>
        <w:rPr>
          <w:rFonts w:ascii="Traditional Arabic" w:hAnsi="Traditional Arabic" w:eastAsia="Traditional Arabic" w:cs="Traditional Arabic"/>
          <w:sz w:val="28"/>
          <w:szCs w:val="28"/>
          <w:rtl/>
        </w:rPr>
        <w:t xml:space="preserve">مغفر الجيش الأردني: يقع إلى الغرب من بلدة صوريف حيث كان يتمركز فيه الجيش الأردني منذ عام 1950 وحتى انسحابه أعقاب حرب عام 1967 (النكسة)، وبعد دخول السلطة الفلسطينة عام 1994 تم تحويله إلى مدرسة أساسية «شهداء صوريف».</w:t>
      </w:r>
    </w:p>
    <w:p>
      <w:pPr>
        <w:pStyle w:val="rtlJustify"/>
      </w:pPr>
      <w:r>
        <w:rPr>
          <w:rFonts w:ascii="Traditional Arabic" w:hAnsi="Traditional Arabic" w:eastAsia="Traditional Arabic" w:cs="Traditional Arabic"/>
          <w:sz w:val="28"/>
          <w:szCs w:val="28"/>
          <w:rtl/>
        </w:rPr>
        <w:t xml:space="preserve">بئر الشهداء: يقع إلى الجنوب الشرقي من مقبرة شهداء صوريف، ويعد بئر الشهداء المصدر الرئيسي لمياه البلدة القديمة حتى عام 1994، وفي عام 2014 قامت بلدية صوريف بهدم البئر وبناء مكانه صرح الشهيد</w:t>
      </w:r>
    </w:p>
    <w:p>
      <w:pPr>
        <w:pStyle w:val="rtlJustify"/>
      </w:pPr>
      <w:r>
        <w:rPr>
          <w:rFonts w:ascii="Traditional Arabic" w:hAnsi="Traditional Arabic" w:eastAsia="Traditional Arabic" w:cs="Traditional Arabic"/>
          <w:sz w:val="28"/>
          <w:szCs w:val="28"/>
          <w:rtl/>
        </w:rPr>
        <w:t xml:space="preserve">جورة (حفرة) الساقعة: تقع غرب صوريف قرب مغفر الجيش الأردني وتعد حفرة عميقة دائرية الشكل، حسب اعتقاد كبار السن ان سقط نيزك قبل الاف السنين هناك واحدث فجوة في الأرض، تعددت الروايات تجاه وجودها ولم يتم الاستدلال إلى سبب مقنع حتى وقتنا هذا.</w:t>
      </w:r>
    </w:p>
    <w:p>
      <w:pPr>
        <w:pStyle w:val="rtlJustify"/>
      </w:pPr>
      <w:r>
        <w:rPr>
          <w:rFonts w:ascii="Traditional Arabic" w:hAnsi="Traditional Arabic" w:eastAsia="Traditional Arabic" w:cs="Traditional Arabic"/>
          <w:sz w:val="28"/>
          <w:szCs w:val="28"/>
          <w:rtl/>
        </w:rPr>
        <w:t xml:space="preserve">الطاحونة القديمة: تقع جنوب غرب البلدة القديمة وتعد من أهم المعالم الاثرية.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 صادرت سلطات الاحتلال مساحات واسعة من اراضيها وأقامت عليها مستعمرة (ناحال صوريف) عام 1982 وانسحبت منها قوات الاحتلال بداية التسعينات وتحولت لمنطقه سكنية. وبعد عام 1987 اقام الاحتلال شمال شرق صوريف مستوطنة بات عاين بيت عاين. اما في عام 2004 اقام الاحتلال جدار الفصل العنصر غرب البلدة،  كما اقام على الجزء الشمالي الغربي معبر الجبعة\صوريف الذي يسمح الدخول منه لسكان جنوب الضفة الغربية الذين يعملون في اسرائيل.</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الباحث فيدال شبير</w:t>
      </w:r>
    </w:p>
    <w:p>
      <w:pPr>
        <w:pStyle w:val="rtlJustify"/>
      </w:pPr>
      <w:r>
        <w:rPr>
          <w:rFonts w:ascii="Traditional Arabic" w:hAnsi="Traditional Arabic" w:eastAsia="Traditional Arabic" w:cs="Traditional Arabic"/>
          <w:sz w:val="28"/>
          <w:szCs w:val="28"/>
          <w:rtl/>
        </w:rPr>
        <w:t xml:space="preserve">2-  موقع بلدية صوريف</w:t>
      </w:r>
    </w:p>
    <w:p>
      <w:pPr>
        <w:pStyle w:val="rtlJustify"/>
      </w:pPr>
      <w:r>
        <w:rPr>
          <w:rFonts w:ascii="Traditional Arabic" w:hAnsi="Traditional Arabic" w:eastAsia="Traditional Arabic" w:cs="Traditional Arabic"/>
          <w:sz w:val="28"/>
          <w:szCs w:val="28"/>
          <w:rtl/>
        </w:rPr>
        <w:t xml:space="preserve">3-مصطفى مراد الدباغ: بلادنا فلسطين، ج5، ق2، بيروت 1972.</w:t>
      </w:r>
    </w:p>
    <w:p>
      <w:pPr>
        <w:pStyle w:val="rtlJustify"/>
      </w:pPr>
      <w:r>
        <w:rPr>
          <w:rFonts w:ascii="Traditional Arabic" w:hAnsi="Traditional Arabic" w:eastAsia="Traditional Arabic" w:cs="Traditional Arabic"/>
          <w:sz w:val="28"/>
          <w:szCs w:val="28"/>
          <w:rtl/>
        </w:rPr>
        <w:t xml:space="preserve">4- الجهاز المركزي للإحصاء الفلسطيني - محافظة الخليل </w:t>
      </w:r>
    </w:p>
    <w:p>
      <w:pPr>
        <w:pStyle w:val="rtlJustify"/>
      </w:pPr>
      <w:r>
        <w:rPr>
          <w:rFonts w:ascii="Traditional Arabic" w:hAnsi="Traditional Arabic" w:eastAsia="Traditional Arabic" w:cs="Traditional Arabic"/>
          <w:sz w:val="28"/>
          <w:szCs w:val="28"/>
          <w:rtl/>
        </w:rPr>
        <w:t xml:space="preserve">5- موقع رواق</w:t>
      </w:r>
    </w:p>
    <w:p>
      <w:pPr>
        <w:pStyle w:val="rtlJustify"/>
      </w:pPr>
      <w:r>
        <w:rPr>
          <w:rFonts w:ascii="Traditional Arabic" w:hAnsi="Traditional Arabic" w:eastAsia="Traditional Arabic" w:cs="Traditional Arabic"/>
          <w:sz w:val="28"/>
          <w:szCs w:val="28"/>
          <w:rtl/>
        </w:rPr>
        <w:t xml:space="preserve">.</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2025-08-20T01:44:29+00:00</dcterms:created>
  <dcterms:modified xsi:type="dcterms:W3CDTF">2025-08-20T01:44:29+00:00</dcterms:modified>
</cp:coreProperties>
</file>

<file path=docProps/custom.xml><?xml version="1.0" encoding="utf-8"?>
<Properties xmlns="http://schemas.openxmlformats.org/officeDocument/2006/custom-properties" xmlns:vt="http://schemas.openxmlformats.org/officeDocument/2006/docPropsVTypes"/>
</file>