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سيقا.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تعرضت المدينة لقدر كبير من القصف والتخريب والتجريف على يد الجيش الإسرائيلي. وقد استشهد العديد من سكانها في الانتفاضة على مدى السنوات القليلة الماضية.</w:t>
      </w:r>
    </w:p>
    <w:p/>
    <w:p>
      <w:pPr>
        <w:pStyle w:val="Heading2"/>
      </w:pPr>
      <w:bookmarkStart w:id="7" w:name="_Toc7"/>
      <w:r>
        <w:t>القرية بين عامي 1949-1967</w:t>
      </w:r>
      <w:bookmarkEnd w:id="7"/>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8" w:name="_Toc8"/>
      <w:r>
        <w:t>قطاع غزة واتفاق أوسلو</w:t>
      </w:r>
      <w:bookmarkEnd w:id="8"/>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   أنشأ المجلس القروي في بيت لاهيا برئاسة خالد حمودة عام 1985م أول روضة أطفال في بيت لاهيا وكانت تتكون من 8 صفوف أما اليوم يوجد في بيت لاهيا حوالي 15 روضة 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المجازر في القرية</w:t>
      </w:r>
      <w:bookmarkEnd w:id="13"/>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5" w:name="_Toc15"/>
      <w:r>
        <w:t>مجزرة عائلة أبو غالية</w:t>
      </w:r>
      <w:bookmarkEnd w:id="15"/>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16" w:name="_Toc16"/>
      <w:r>
        <w:t>مجزرة عائلتي غبن والكسيح</w:t>
      </w:r>
      <w:bookmarkEnd w:id="16"/>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17" w:name="_Toc17"/>
      <w:r>
        <w:t>المهن والحرف والصناعة</w:t>
      </w:r>
      <w:bookmarkEnd w:id="17"/>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8" w:name="_Toc18"/>
      <w:r>
        <w:t>شهداء من القرية</w:t>
      </w:r>
      <w:bookmarkEnd w:id="18"/>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19" w:name="_Toc19"/>
      <w:r>
        <w:t>القرية اليوم</w:t>
      </w:r>
      <w:bookmarkEnd w:id="19"/>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0" w:name="_Toc20"/>
      <w:r>
        <w:t>المباني والمرافق الخدمية</w:t>
      </w:r>
      <w:bookmarkEnd w:id="20"/>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فلسطينزفرع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بلسم.مستشفى الأندلسي.</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23" w:name="_Toc23"/>
      <w:r>
        <w:t>حي العطاطرة</w:t>
      </w:r>
      <w:bookmarkEnd w:id="23"/>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24" w:name="_Toc24"/>
      <w:r>
        <w:t>حي السلاطين</w:t>
      </w:r>
      <w:bookmarkEnd w:id="24"/>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2026-03-23T17:27:14+00:00</dcterms:created>
  <dcterms:modified xsi:type="dcterms:W3CDTF">2026-03-23T17:27:14+00:00</dcterms:modified>
</cp:coreProperties>
</file>

<file path=docProps/custom.xml><?xml version="1.0" encoding="utf-8"?>
<Properties xmlns="http://schemas.openxmlformats.org/officeDocument/2006/custom-properties" xmlns:vt="http://schemas.openxmlformats.org/officeDocument/2006/docPropsVTypes"/>
</file>