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الخَيْمَة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أرض متموجة في السهل الساحلي الأوسط وتشرف على بقعة مستوية فسيحة من جهتي الشمال والغرب، جنوب مدينة الرملة وعلى مسافة 18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الخيمة بـ 5150 دونم، كانت أبنية ومنازل القرية تشغل ما مساحته 9 دونم من مجمل تلك المساحة.</w:t>
      </w:r>
    </w:p>
    <w:p>
      <w:pPr>
        <w:pStyle w:val="rtlJustify"/>
      </w:pPr>
      <w:r>
        <w:rPr>
          <w:rFonts w:ascii="Traditional Arabic" w:hAnsi="Traditional Arabic" w:eastAsia="Traditional Arabic" w:cs="Traditional Arabic"/>
          <w:sz w:val="28"/>
          <w:szCs w:val="28"/>
          <w:rtl/>
        </w:rPr>
        <w:t xml:space="preserve">احتلت الخيمة كما معظم قرى الرملة التي احتلت في سياق عملية "إن-فار" عقب هجوم نفذه جنود من لواء "جفعاتي" على القرية وذلك يوم 9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ال-19 تاسست في الخيمة مدرسة (شنلر) لأيتام مسيحية من الشام. اشتهرت القرية كمعقل للجيش العثماني في العصور الغابرة واقام فيها الاحتلال البريطاني كامب (معسكر) كبير. من عائلاتها أبو كبيشة وأبو بريك وأبو خريبة وأبو محظية وأبو الوفا وجمعة وحمدان وال رمضان وسلامة وعودة وفنونة. هجرت القرية ومحيت تماما شهر تموز</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الخيمة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أم كلخة شمالاً.قرية قزازة من الشمال الشرقي.قرية جليا شرقاً.قرية إدنبة من الجنوب الشرقي.قرية التينة جنوباً.قرية المسمية الصغيرة من الجنوب الغربي. (قضاء غزة)قرية المسمية الكبيرة غرباً. (قضاء غزة)و قرية المخيزن من جهة الشمال الغربي.</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أيام العثمانيين كان خط سكة الحديد الممتد بين بئر السبع والرملة يمر إلى الغرب من القرية لكن الحركة على هذا الخط توقفت أيام الانتداب.</w:t>
      </w:r>
    </w:p>
    <w:p>
      <w:pPr>
        <w:pStyle w:val="rtlJustify"/>
      </w:pPr>
      <w:r>
        <w:rPr>
          <w:rFonts w:ascii="Traditional Arabic" w:hAnsi="Traditional Arabic" w:eastAsia="Traditional Arabic" w:cs="Traditional Arabic"/>
          <w:sz w:val="28"/>
          <w:szCs w:val="28"/>
          <w:rtl/>
        </w:rPr>
        <w:t xml:space="preserve">كانت طرق ترابية تصلها بالطريق الممتد بين غزة وطريق الرملة-القدس العام وكذلك بخمس قرى مجاورة، إلى جانب مجموعة قرى ترابية كانت تربط قرية الخيمة بالقرى المجاورة لها.</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كانت الخيمة تتألف من مجموعتين متعامدتين من المنازل المبنية بالطوب، لم يكن في القرية أية مبانٍ خدمية باستثناء بعض الدكاكين.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القرية أي مسجد وكان أبناء القرية يقصدون مسجد قرية التينة المجاورة للصلاة وأداء العبادات، الجدير بالذكر أن جميع أبناء القرية كانوا من المسلمين.</w:t>
      </w:r>
    </w:p>
    <w:p>
      <w:pPr>
        <w:pStyle w:val="rtlJustify"/>
      </w:pPr>
      <w:r>
        <w:rPr>
          <w:rFonts w:ascii="Traditional Arabic" w:hAnsi="Traditional Arabic" w:eastAsia="Traditional Arabic" w:cs="Traditional Arabic"/>
          <w:sz w:val="28"/>
          <w:szCs w:val="28"/>
          <w:rtl/>
        </w:rPr>
        <w:t xml:space="preserve">لم يكن في قرية الخيمة أية مقامات أو أضرحة.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لم يكن في الخيمة أي مدارس وكان أبناء القرية يقصدون مدارس القرى المجاورة للدراسة.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الخيمة عام 1931 بـ 141 نسمة.ارتفع عددهم في إحصائيات عام 1945 إلى 190 نسمة.وفي عام 1948 بلغ عددهم 220 نسمة.وعام 1998 قدر عدد اللاجئين من أبناء قرية الخيمة بـ 1354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الخيمة التي استطعنا التوصل إليها:</w:t>
      </w:r>
    </w:p>
    <w:p>
      <w:pPr>
        <w:pStyle w:val="rtlJustify"/>
      </w:pPr>
      <w:r>
        <w:rPr>
          <w:rFonts w:ascii="Traditional Arabic" w:hAnsi="Traditional Arabic" w:eastAsia="Traditional Arabic" w:cs="Traditional Arabic"/>
          <w:sz w:val="28"/>
          <w:szCs w:val="28"/>
          <w:rtl/>
        </w:rPr>
        <w:t xml:space="preserve">عائلة أبو خريبة.عائلة أبو فنونة.عائلة رمضان.عائلة رشيد.عائلة سلامة.عائلة ظاهر.عائلة حمدان.عائلة شعبان.عائلة أبو بريك.</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تعرضت قرية الخيمة لهجوم من قبل العصابات الصهيونية خلال عملية "إن-فار" والتي احتل خلالها عدد كبير من قرى قضاء الرملة، حيث هاجمها جنود من لواء "جفعاتي" يوم 9 تموز/ يوليو 1948 وطردوا أبناءها منها.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الصهاينة لقرية الخيمة قاموا بتدمير جميع منازلها وأبنيتها، واليوم تغطي أنقاض تلك المنازل موقع القرية، وتكسوها بعض الأشجار والنباتات البرية.</w:t>
      </w:r>
    </w:p>
    <w:p>
      <w:pPr>
        <w:pStyle w:val="rtlJustify"/>
      </w:pPr>
      <w:r>
        <w:rPr>
          <w:rFonts w:ascii="Traditional Arabic" w:hAnsi="Traditional Arabic" w:eastAsia="Traditional Arabic" w:cs="Traditional Arabic"/>
          <w:sz w:val="28"/>
          <w:szCs w:val="28"/>
          <w:rtl/>
        </w:rPr>
        <w:t xml:space="preserve">لم تنشأ سلطات الاحتلال على أراضي الخيمة أي مستوطنات، في حين توسعت على أراضيها مباني مستعمرة "رفاديم" التي أقيمت على أراضي قرية المخيزن المهجرة.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قرية الخيمة نحو قطاع غزة ويسقترون في مدنها ومخيماتها حتى يومنا هذا.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289.الدباغ، مصطفى. "بلادنا فلسطين- الجزء الرابع- القسم الثاني". دار الهدى. كفر قرع. ط 1991. ص: 48- 53- 80- 365- 584- 585- 586.الخالدي، وليد. "كي لاننسى قرى فلسطين التي دمرتها إسرائيل عام 1948 وأسماء شهدائها". مؤسسة الدراسات الفلسطينية: بيروت. 2001. ص: 203- 204.أبو مايلة، يوسف. "القرى المدمرة في فلسطين حتى عام 1952".الجمعية الجغرافية المصرية: القاهرة. 1998. ص: 105."قرى الرملة المدمرة". وكالة وفا للأنباء والمعلومات. ب.ت. ص: 26- 27.أ.ملز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2026-04-17T00:00:42+00:00</dcterms:created>
  <dcterms:modified xsi:type="dcterms:W3CDTF">2026-04-17T00:00:42+00:00</dcterms:modified>
</cp:coreProperties>
</file>

<file path=docProps/custom.xml><?xml version="1.0" encoding="utf-8"?>
<Properties xmlns="http://schemas.openxmlformats.org/officeDocument/2006/custom-properties" xmlns:vt="http://schemas.openxmlformats.org/officeDocument/2006/docPropsVTypes"/>
</file>