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 ابراهيم الشيخ خليل (ابواسعاف)</w:t>
      </w:r>
    </w:p>
    <w:p>
      <w:pPr>
        <w:pStyle w:val="rtlJustify"/>
      </w:pPr>
      <w:r>
        <w:rPr>
          <w:rFonts w:ascii="Traditional Arabic" w:hAnsi="Traditional Arabic" w:eastAsia="Traditional Arabic" w:cs="Traditional Arabic"/>
          <w:sz w:val="28"/>
          <w:szCs w:val="28"/>
          <w:rtl/>
        </w:rPr>
        <w:t xml:space="preserve">ابراهيم الشيخ خليل (أبواسعاف) رحمه الله وأسكنه الجنة.</w:t>
      </w:r>
    </w:p>
    <w:p>
      <w:pPr>
        <w:pStyle w:val="rtlJustify"/>
      </w:pPr>
      <w:r>
        <w:rPr>
          <w:rFonts w:ascii="Traditional Arabic" w:hAnsi="Traditional Arabic" w:eastAsia="Traditional Arabic" w:cs="Traditional Arabic"/>
          <w:sz w:val="28"/>
          <w:szCs w:val="28"/>
          <w:rtl/>
        </w:rPr>
        <w:t xml:space="preserve">هو مجاهد فلسطيني من قرية شعب قضاء مدينة عكا وأظن أنه من مواليد 1914، وكان لي شرف مقابلته في منزله في  بداية التسعينيات في منزله في منطقة الإطفائية وسط العاصمة السورية دمشق وقد نشرت المقابلة في إحدى الصحف العربية، وقد شارك أهل القرية وفي مقدمتهم العم أبو إسعاف وثلة مثله في الثورة الفلسطينية الكبرى (1936-1939) وكذلك المشاركة في الدفاع عن فلسطين وشعبها أثناء حرب عام 1948.</w:t>
      </w:r>
    </w:p>
    <w:p>
      <w:pPr>
        <w:pStyle w:val="rtlJustify"/>
      </w:pPr>
      <w:r>
        <w:rPr>
          <w:rFonts w:ascii="Traditional Arabic" w:hAnsi="Traditional Arabic" w:eastAsia="Traditional Arabic" w:cs="Traditional Arabic"/>
          <w:sz w:val="28"/>
          <w:szCs w:val="28"/>
          <w:rtl/>
        </w:rPr>
        <w:t xml:space="preserve">كان أبوإسعاف رحمه الله يرأس كتيبة فدائيين (حامية شعب)، ومعه ثُلة من المجاهدين ومنهم نجيب الطيار ومصطفى، وكانت قيادة الحامية موجودة في منزل علي موسى الأسدي رحمه الله؛ على أطراف قرية شعب.</w:t>
      </w:r>
    </w:p>
    <w:p>
      <w:pPr>
        <w:pStyle w:val="rtlJustify"/>
      </w:pPr>
      <w:r>
        <w:rPr>
          <w:rFonts w:ascii="Traditional Arabic" w:hAnsi="Traditional Arabic" w:eastAsia="Traditional Arabic" w:cs="Traditional Arabic"/>
          <w:sz w:val="28"/>
          <w:szCs w:val="28"/>
          <w:rtl/>
        </w:rPr>
        <w:t xml:space="preserve">بقلم الكاتب:أ.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2026-04-18T06:23:23+00:00</dcterms:created>
  <dcterms:modified xsi:type="dcterms:W3CDTF">2026-04-18T06:23:23+00:00</dcterms:modified>
</cp:coreProperties>
</file>

<file path=docProps/custom.xml><?xml version="1.0" encoding="utf-8"?>
<Properties xmlns="http://schemas.openxmlformats.org/officeDocument/2006/custom-properties" xmlns:vt="http://schemas.openxmlformats.org/officeDocument/2006/docPropsVTypes"/>
</file>