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(132)... الشاعر محمد خضر الزبيدي (أبو خضر )</w:t>
      </w:r>
    </w:p>
    <w:p>
      <w:pPr>
        <w:pStyle w:val="rtlJustify"/>
      </w:pPr>
      <w:r>
        <w:rPr>
          <w:rFonts w:ascii="Traditional Arabic" w:hAnsi="Traditional Arabic" w:eastAsia="Traditional Arabic" w:cs="Traditional Arabic"/>
          <w:sz w:val="28"/>
          <w:szCs w:val="28"/>
          <w:rtl/>
        </w:rPr>
        <w:t xml:space="preserve">هو شاعر فلسطيني، كان منفاه الأخير مملكة النرويج التي توفي فيها عام 2019.</w:t>
      </w:r>
    </w:p>
    <w:p>
      <w:pPr>
        <w:pStyle w:val="rtlJustify"/>
      </w:pPr>
      <w:r>
        <w:rPr>
          <w:rFonts w:ascii="Traditional Arabic" w:hAnsi="Traditional Arabic" w:eastAsia="Traditional Arabic" w:cs="Traditional Arabic"/>
          <w:sz w:val="28"/>
          <w:szCs w:val="28"/>
          <w:rtl/>
        </w:rPr>
        <w:t xml:space="preserve">وحسب موقع الجالية العربية في النرويج فإن الشاعر الراحل جسد روح النضال والانتماء لفلسطين.</w:t>
      </w:r>
    </w:p>
    <w:p>
      <w:pPr>
        <w:pStyle w:val="rtlJustify"/>
      </w:pPr>
      <w:r>
        <w:rPr>
          <w:rFonts w:ascii="Traditional Arabic" w:hAnsi="Traditional Arabic" w:eastAsia="Traditional Arabic" w:cs="Traditional Arabic"/>
          <w:sz w:val="28"/>
          <w:szCs w:val="28"/>
          <w:rtl/>
        </w:rPr>
        <w:t xml:space="preserve">وقد كانت كلماته الشعرية عبارة عن كلمات ثورية تحفيزيه للكل الفلسطيني في الداخل والمهاجر القريبة والبعيدة، وكان حسب صفحة الجالية العربية في مملكة النرويج مجسداً لروح الإصرار والتمرد على المحتل الصهيوني ومقاومته حتى تحرير فلسطين.</w:t>
      </w:r>
    </w:p>
    <w:p>
      <w:pPr>
        <w:pStyle w:val="rtlJustify"/>
      </w:pPr>
      <w:r>
        <w:rPr>
          <w:rFonts w:ascii="Traditional Arabic" w:hAnsi="Traditional Arabic" w:eastAsia="Traditional Arabic" w:cs="Traditional Arabic"/>
          <w:sz w:val="28"/>
          <w:szCs w:val="28"/>
          <w:rtl/>
        </w:rPr>
        <w:t xml:space="preserve">وقد شارك في تاسيس الجالية الفلسطينية في النرويج وكذلك لجنة حق العودة وهو مناضل وقامة وطنية رفيعة وعضو في اتحاد المعلمين وكان بيته في مخيمنا اليرموك ملتقى للمثقفين.</w:t>
      </w:r>
    </w:p>
    <w:p>
      <w:pPr>
        <w:pStyle w:val="rtlJustify"/>
      </w:pPr>
      <w:r>
        <w:rPr>
          <w:rFonts w:ascii="Traditional Arabic" w:hAnsi="Traditional Arabic" w:eastAsia="Traditional Arabic" w:cs="Traditional Arabic"/>
          <w:sz w:val="28"/>
          <w:szCs w:val="28"/>
          <w:rtl/>
        </w:rPr>
        <w:t xml:space="preserve">رحمك الله شاعرنا الغالي محمد خضرالزبيدي  (أبو خضر) وأسكنك الجنة واللي خلف مامات.</w:t>
      </w:r>
    </w:p>
    <w:p>
      <w:pPr>
        <w:pStyle w:val="rtlJustify"/>
      </w:pPr>
      <w:r>
        <w:rPr>
          <w:rFonts w:ascii="Traditional Arabic" w:hAnsi="Traditional Arabic" w:eastAsia="Traditional Arabic" w:cs="Traditional Arabic"/>
          <w:sz w:val="28"/>
          <w:szCs w:val="28"/>
          <w:rtl/>
        </w:rPr>
        <w:t xml:space="preserve">وسيبقى صوتك صلحاً بين أبناء شعبك حتى النصر على المحتل ودحره من جنبات وطننا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2026-02-23T07:51:53+00:00</dcterms:created>
  <dcterms:modified xsi:type="dcterms:W3CDTF">2026-02-23T07:51:53+00:00</dcterms:modified>
</cp:coreProperties>
</file>

<file path=docProps/custom.xml><?xml version="1.0" encoding="utf-8"?>
<Properties xmlns="http://schemas.openxmlformats.org/officeDocument/2006/custom-properties" xmlns:vt="http://schemas.openxmlformats.org/officeDocument/2006/docPropsVTypes"/>
</file>