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(185) الشاعر طلعت سقيرق(أبو محمود)</w:t>
      </w:r>
    </w:p>
    <w:p>
      <w:pPr>
        <w:pStyle w:val="rtlJustify"/>
      </w:pPr>
      <w:r>
        <w:rPr>
          <w:rFonts w:ascii="Traditional Arabic" w:hAnsi="Traditional Arabic" w:eastAsia="Traditional Arabic" w:cs="Traditional Arabic"/>
          <w:sz w:val="28"/>
          <w:szCs w:val="28"/>
          <w:rtl/>
        </w:rPr>
        <w:t xml:space="preserve">هو شاعر فلسطيني 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ولد في طرابلس بلبنان يوم 18 آذار/مارس 1953 لعائلة هـُجرت من حيفا، وتوفي في سورية في 17 تشرين الأول/ أكتوبر 2011. نشأ منذ الطفولة في دمشق وفيها تلقى علومه حتى نهاية الثانوية، ثابر واجتهد وحصل على إجازة في الادب العربي من  جامعة دمشق عام 1979. عمل في الصحافة - وما زال - منذ العام 1976.هو المسؤول الثقافي في مجلة صوت فلسطين منذ العام 1979. مدير مكتب سورية ولبنان' لجريدة شبابيك الأسبوعية التي تصدر في مالطا منذ العام 1997م. ومدير دار (المقدسية) للطباعة والنشر والتوزيع في سوريا.وصاحب ورئيس تحرير مجلة المسبار.مدير رابطة المبدعين العرب.عضو اتحاد الكتاب العرب والصحفيين الفلسطينيين.عضو اتحاد الصحفيين في سورية.عضو رابطة الأدب الحديث بمصر.</w:t>
      </w:r>
    </w:p>
    <w:p>
      <w:pPr>
        <w:pStyle w:val="rtlJustify"/>
      </w:pPr>
      <w:r>
        <w:rPr>
          <w:rFonts w:ascii="Traditional Arabic" w:hAnsi="Traditional Arabic" w:eastAsia="Traditional Arabic" w:cs="Traditional Arabic"/>
          <w:sz w:val="28"/>
          <w:szCs w:val="28"/>
          <w:rtl/>
        </w:rPr>
        <w:t xml:space="preserve">توزعت كتاباته بين الشعر والقصة والرواية، والقصة القصيرة جداً، والنقد الأدبي، كما كتب المسرحية ذات الفصل الواحد، وقد قدم بعضها على خشبات المسرح، وكتب الأغنية الشعبية التي غنتها فرق كثيرة وقدمت في الإذاعة والتلفزيون في عدة دول عربية. كتب في الكثير من الصحف والمجلات العربية. كما أذيعت بعض أعماله الشعرية والنقدية في عدة إذاعات. تناول النقد أعماله الإبداعية في الكثير من الصحف والمجلات والإذاعة والتلفزة العربية. أجريت معه حوارات كثيرة تناولت أدبه في التلفزة ولإذاعة والصحف والمجلات.ومن من أعماله:</w:t>
      </w:r>
    </w:p>
    <w:p>
      <w:pPr>
        <w:pStyle w:val="rtlJustify"/>
      </w:pPr>
      <w:r>
        <w:rPr>
          <w:rFonts w:ascii="Traditional Arabic" w:hAnsi="Traditional Arabic" w:eastAsia="Traditional Arabic" w:cs="Traditional Arabic"/>
          <w:sz w:val="28"/>
          <w:szCs w:val="28"/>
          <w:rtl/>
        </w:rPr>
        <w:t xml:space="preserve">"لحن على أوتار الهوى، شعر، 1974""في أجمل عام، شعر، 1975"."أحلى فصول العشق، شعر، 1976".""سفر، قصيدة، 1977"."أشباح في ذاكرة غائمة، رواية، 1979".و"لوحة أولى للحب، شعر، 1980"و"أحاديث الولد مسعود، رواية 1984"و"هذا الفلسطيني فاشهد، شعر، 1986"و"الخيمة، قصص قصيرة جداً، 1987".و"السكين، قصص قصيرة جداً، 1987"وأنت الفلسطيني أنت، شعر، 1987"والإسلام ومكارم الأخلاق، دراسة، 1990"والإسلام دين العمل، دراسة، 1991". اضافة الى "أغنيات فلسطينية، شعر محكي، 1993"و"قمر على قيثارتي، شعر، 1993"و"الشعر الفلسطيني المقاوم في جيله الثاني اتحاد الكتاب العرب، دراسة، 1993"و"عشرون قمراً للوطن، دراسة، دار النمير دمشق 1996"و "الأشرعة، قصص قصيرة، اتحاد الكتاب العرب بدمشق 1996"واحتمالات، قصص، اتحاد الكتاب العرب 1998"و"طائر الليلك المستحيل، شعر، دار الفرقد دمشق 1998ودليل كتاب فلسطين دار الفرقد دمشق 1998" وهو كتاب هام احتوى بين دفتيه اسماء وشعراء فلسطينيين كثر "و"القصيدة الصوفية، شعر، 1999" و"زمن البوح الجميل، و"نقوش على جدران العمر» شعر / دار المسبار للطباعة والنشر والتوزيع _ دمشق – 2008"..</w:t>
      </w:r>
    </w:p>
    <w:p>
      <w:pPr>
        <w:pStyle w:val="rtlJustify"/>
      </w:pPr>
      <w:r>
        <w:rPr>
          <w:rFonts w:ascii="Traditional Arabic" w:hAnsi="Traditional Arabic" w:eastAsia="Traditional Arabic" w:cs="Traditional Arabic"/>
          <w:sz w:val="28"/>
          <w:szCs w:val="28"/>
          <w:rtl/>
        </w:rPr>
        <w:t xml:space="preserve">رحمك الله صديقي الغالي الشاعر طلعت سقيرث (أبو محمود) وستبقى أعمالك الادبية حاضرة كما أنت.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2026-02-23T08:09:36+00:00</dcterms:created>
  <dcterms:modified xsi:type="dcterms:W3CDTF">2026-02-23T08:09:36+00:00</dcterms:modified>
</cp:coreProperties>
</file>

<file path=docProps/custom.xml><?xml version="1.0" encoding="utf-8"?>
<Properties xmlns="http://schemas.openxmlformats.org/officeDocument/2006/custom-properties" xmlns:vt="http://schemas.openxmlformats.org/officeDocument/2006/docPropsVTypes"/>
</file>