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(191)... المربي أحمد عمر حبيب</w:t>
      </w:r>
    </w:p>
    <w:p>
      <w:pPr>
        <w:pStyle w:val="rtlJustify"/>
      </w:pPr>
      <w:r>
        <w:rPr>
          <w:rFonts w:ascii="Traditional Arabic" w:hAnsi="Traditional Arabic" w:eastAsia="Traditional Arabic" w:cs="Traditional Arabic"/>
          <w:sz w:val="28"/>
          <w:szCs w:val="28"/>
          <w:rtl/>
        </w:rPr>
        <w:t xml:space="preserve">أستاذ وتربوي فلسطيني وتعود أصوله إلى مدينة حيفا عروس الساحل الفلسطيني، استقرت به الحال إثر نكبة عام 1948 في مدينة حلب التي ولد فيها عام 1953.</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أهلية التعليم (الصف الخاص) عام 1973 وعلى شهادة ليسانس في الأدب العربي عام 1978، أعيرت زوجته للتدريس في السعودية عام 1980 وقد رافقها، وعمل أعمال كثيرة في الرياض ثم تعاقد مع إحدى المدارس الأهلية بالرياض لمدة ثلاثة عقود، ونشر دوريات معززة لمنهج اللغة العربية.</w:t>
      </w:r>
    </w:p>
    <w:p>
      <w:pPr>
        <w:pStyle w:val="rtlJustify"/>
      </w:pPr>
      <w:r>
        <w:rPr>
          <w:rFonts w:ascii="Traditional Arabic" w:hAnsi="Traditional Arabic" w:eastAsia="Traditional Arabic" w:cs="Traditional Arabic"/>
          <w:sz w:val="28"/>
          <w:szCs w:val="28"/>
          <w:rtl/>
        </w:rPr>
        <w:t xml:space="preserve">يكتب الاستاذ أحمد عمر حبيب القصة والقصة القصيرة والمسرحية والخواطر ومعظمها مرتبط بالقضية الفلسطينية.</w:t>
      </w:r>
    </w:p>
    <w:p>
      <w:pPr>
        <w:pStyle w:val="rtlJustify"/>
      </w:pPr>
      <w:r>
        <w:rPr>
          <w:rFonts w:ascii="Traditional Arabic" w:hAnsi="Traditional Arabic" w:eastAsia="Traditional Arabic" w:cs="Traditional Arabic"/>
          <w:sz w:val="28"/>
          <w:szCs w:val="28"/>
          <w:rtl/>
        </w:rPr>
        <w:t xml:space="preserve">تربطني علاقة قرابة من الأستاذ والمربي أحمد عمر حبيب حيث يكون ابن خالة أبناء وبنات عمي أبو سهيل رحمه الله.</w:t>
      </w:r>
    </w:p>
    <w:p>
      <w:pPr>
        <w:pStyle w:val="rtlJustify"/>
      </w:pPr>
      <w:r>
        <w:rPr>
          <w:rFonts w:ascii="Traditional Arabic" w:hAnsi="Traditional Arabic" w:eastAsia="Traditional Arabic" w:cs="Traditional Arabic"/>
          <w:sz w:val="28"/>
          <w:szCs w:val="28"/>
          <w:rtl/>
        </w:rPr>
        <w:t xml:space="preserve">أطال الله عمرك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2026-04-20T16:06:26+00:00</dcterms:created>
  <dcterms:modified xsi:type="dcterms:W3CDTF">2026-04-20T16:06:26+00:00</dcterms:modified>
</cp:coreProperties>
</file>

<file path=docProps/custom.xml><?xml version="1.0" encoding="utf-8"?>
<Properties xmlns="http://schemas.openxmlformats.org/officeDocument/2006/custom-properties" xmlns:vt="http://schemas.openxmlformats.org/officeDocument/2006/docPropsVTypes"/>
</file>