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دَيْر يَاسِيّنْ</w:t></w:r></w:p><w:p><w:pPr><w:pStyle w:val="rtlJustify"/></w:pPr><w:r><w:rPr><w:rFonts w:ascii="Traditional Arabic" w:hAnsi="Traditional Arabic" w:eastAsia="Traditional Arabic" w:cs="Traditional Arabic"/><w:sz w:val="28"/><w:szCs w:val="28"/><w:rtl/></w:rPr><w:t xml:space="preserve">قرية فلسطينية مهجرة، كانت قائمة على المنحدرات الشرقية لتل يبلغ علو قمته 800م، وتطل على مشهد واسع من الجهات كلها. وكانت القرية تواجه الضواحي الغربية لمدينة القدس ويفصل بينها وادٍ واحد، وتبعد عن مدينة القدس حوالي 5 كم غرباً.</w:t></w:r></w:p><w:p><w:pPr><w:pStyle w:val="rtlJustify"/></w:pPr><w:r><w:rPr><w:rFonts w:ascii="Traditional Arabic" w:hAnsi="Traditional Arabic" w:eastAsia="Traditional Arabic" w:cs="Traditional Arabic"/><w:sz w:val="28"/><w:szCs w:val="28"/><w:rtl/></w:rPr><w:t xml:space="preserve">قُدِرَت مساحة أراضيها بـ 2857 دونم، شغلت منازل وأبنية القرية ما مساحته 12 دونم من مجمل تلك المساحة.</w:t></w:r></w:p><w:p><w:pPr><w:pStyle w:val="rtlJustify"/></w:pPr><w:r><w:rPr><w:rFonts w:ascii="Traditional Arabic" w:hAnsi="Traditional Arabic" w:eastAsia="Traditional Arabic" w:cs="Traditional Arabic"/><w:sz w:val="28"/><w:szCs w:val="28"/><w:rtl/></w:rPr><w:t xml:space="preserve">احتلت القرية يوم 10  نيسان/ أبريل 1948 على يد جنود من قوة عسكرية جُمعت من الأرجون والبلماخ/القوة الضاربة عقب مجزرة دموية ارتكبوها بحق أبناء القرية.</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دير ياسين تتوسط القرى والبلدات التالية:</w:t></w:r></w:p><w:p><w:pPr><w:pStyle w:val="rtlJustify"/></w:pPr><w:r><w:rPr><w:rFonts w:ascii="Traditional Arabic" w:hAnsi="Traditional Arabic" w:eastAsia="Traditional Arabic" w:cs="Traditional Arabic"/><w:sz w:val="28"/><w:szCs w:val="28"/><w:rtl/></w:rPr><w:t xml:space="preserve">قرية بيت إكسا شمالاً.قرية لفتا من الشمال الشرقي.مدينة القدس شرقاً.بلدة سلوان من الجنوب الشرقي.قرية عين كارم جنوباً.قريتي صوبا وصطاف من الجنوب الغربي.قرية القسطل غرباً.وقرية قالونيا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من المراجع:</w:t></w:r></w:p><w:p><w:pPr><w:pStyle w:val="rtlJustify"/></w:pPr><w:r><w:rPr><w:rFonts w:ascii="Traditional Arabic" w:hAnsi="Traditional Arabic" w:eastAsia="Traditional Arabic" w:cs="Traditional Arabic"/><w:sz w:val="28"/><w:szCs w:val="28"/><w:rtl/></w:rPr><w:t xml:space="preserve">1- الباحث مصطفى قبها.</w:t></w:r></w:p><w:p><w:pPr><w:pStyle w:val="rtlJustify"/></w:pPr><w:r><w:rPr><w:rFonts w:ascii="Traditional Arabic" w:hAnsi="Traditional Arabic" w:eastAsia="Traditional Arabic" w:cs="Traditional Arabic"/><w:sz w:val="28"/><w:szCs w:val="28"/><w:rtl/></w:rPr><w:t xml:space="preserve">2- كتاب كي لا ننسى،  وليد الخلادي.</w:t></w:r></w:p><w:p><w:pPr><w:pStyle w:val="rtlJustify"/></w:pPr><w:r><w:rPr><w:rFonts w:ascii="Traditional Arabic" w:hAnsi="Traditional Arabic" w:eastAsia="Traditional Arabic" w:cs="Traditional Arabic"/><w:sz w:val="28"/><w:szCs w:val="28"/><w:rtl/></w:rPr><w:t xml:space="preserve">3- كتاب ناريخمت فلسطين، مصكفى الدباغ.</w:t></w:r></w:p><w:p/><w:p><w:pPr><w:pStyle w:val="Heading2"/></w:pPr><w:bookmarkStart w:id="2" w:name="_Toc2"/><w:r><w:t>الآثار</w:t></w:r><w:bookmarkEnd w:id="2"/></w:p><w:p><w:pPr><w:pStyle w:val="rtlJustify"/></w:pPr><w:r><w:rPr><w:rFonts w:ascii="Traditional Arabic" w:hAnsi="Traditional Arabic" w:eastAsia="Traditional Arabic" w:cs="Traditional Arabic"/><w:sz w:val="28"/><w:szCs w:val="28"/><w:rtl/></w:rPr><w:t xml:space="preserve">تعتبر دير ياسين من المواقع الأثرية الهامة وكان فيها جدران وعقود تعود للعصور الوسطى، بالإضافة لبعض المدافن، والخربة التي كانت موجودة جنوب غربي القرية.</w:t></w:r></w:p><w:p><w:pPr><w:pStyle w:val="rtlJustify"/></w:pPr><w:r><w:rPr><w:rFonts w:ascii="Traditional Arabic" w:hAnsi="Traditional Arabic" w:eastAsia="Traditional Arabic" w:cs="Traditional Arabic"/><w:sz w:val="28"/><w:szCs w:val="28"/><w:rtl/></w:rPr><w:t xml:space="preserve">ومن أبرز آثار القرية الدينية:</w:t></w:r></w:p><w:p><w:pPr><w:pStyle w:val="rtlJustify"/></w:pPr><w:r><w:rPr><w:rFonts w:ascii="Traditional Arabic" w:hAnsi="Traditional Arabic" w:eastAsia="Traditional Arabic" w:cs="Traditional Arabic"/><w:sz w:val="28"/><w:szCs w:val="28"/><w:rtl/></w:rPr><w:t xml:space="preserve">•    الدير: يعود تاريخ هذا الدير للقرن 12 للميلاد أو قبل ذلك، تقدر مساحته بـ 1000م2، ينقسم من الداخل إلى أقسام يشكل كل قسم جزءاً مستقلاً، كما أن هناك نفقلاً طويلاً يمتد من أراضي القرية حتى منطقة الواد هذا النفق اكتشفه أهل القرية أثناء الحفر.</w:t></w:r></w:p><w:p><w:pPr><w:pStyle w:val="rtlJustify"/></w:pPr><w:r><w:rPr><w:rFonts w:ascii="Traditional Arabic" w:hAnsi="Traditional Arabic" w:eastAsia="Traditional Arabic" w:cs="Traditional Arabic"/><w:sz w:val="28"/><w:szCs w:val="28"/><w:rtl/></w:rPr><w:t xml:space="preserve">•    جامع الشيخ ياسين.</w:t></w:r></w:p><w:p><w:pPr><w:pStyle w:val="rtlJustify"/></w:pPr><w:r><w:rPr><w:rFonts w:ascii="Traditional Arabic" w:hAnsi="Traditional Arabic" w:eastAsia="Traditional Arabic" w:cs="Traditional Arabic"/><w:sz w:val="28"/><w:szCs w:val="28"/><w:rtl/></w:rPr><w:t xml:space="preserve">•    مقام الشيخ ياسين بداخل الجامع.</w:t></w:r></w:p><w:p><w:pPr><w:pStyle w:val="rtlJustify"/></w:pPr><w:r><w:rPr><w:rFonts w:ascii="Traditional Arabic" w:hAnsi="Traditional Arabic" w:eastAsia="Traditional Arabic" w:cs="Traditional Arabic"/><w:sz w:val="28"/><w:szCs w:val="28"/><w:rtl/></w:rPr><w:t xml:space="preserve">ومن الآثار الأخرى:</w:t></w:r></w:p><w:p><w:pPr><w:pStyle w:val="rtlJustify"/></w:pPr><w:r><w:rPr><w:rFonts w:ascii="Traditional Arabic" w:hAnsi="Traditional Arabic" w:eastAsia="Traditional Arabic" w:cs="Traditional Arabic"/><w:sz w:val="28"/><w:szCs w:val="28"/><w:rtl/></w:rPr><w:t xml:space="preserve">•    الجلمونة (الخربة): تقع جنوب غربي القرية.</w:t></w:r></w:p><w:p><w:pPr><w:pStyle w:val="rtlJustify"/></w:pPr><w:r><w:rPr><w:rFonts w:ascii="Traditional Arabic" w:hAnsi="Traditional Arabic" w:eastAsia="Traditional Arabic" w:cs="Traditional Arabic"/><w:sz w:val="28"/><w:szCs w:val="28"/><w:rtl/></w:rPr><w:t xml:space="preserve">•    القواعد: هي استحكامات عسكرية أقيمت في أواخر العهد التركي في الجهة الغربية والشمالية للقرية، وهي بعمق ومتر ونصف تقريباً، ومقسمة من الداخل إلى أقسام بينها حواجز مساحة كل قسم 3 x 3 م، ويقول أهل القرية أن القصد من هذا التقسيم أن يتسع كل قسم منها إلى مدفع إضافةً إلى الشخص المسؤول عن المدفع، بحيث يستطيع الشخص الواقف بداخلها أن يرى غيره دون أن يراه أحد.</w:t></w:r></w:p><w:p><w:pPr><w:pStyle w:val="rtlJustify"/></w:pPr><w:r><w:rPr><w:rFonts w:ascii="Traditional Arabic" w:hAnsi="Traditional Arabic" w:eastAsia="Traditional Arabic" w:cs="Traditional Arabic"/><w:sz w:val="28"/><w:szCs w:val="28"/><w:rtl/></w:rPr><w:t xml:space="preserve">•    الآبار: وهي مجموعة من آبار المياه القديمة كانت مشاعاً لجميع أهل القرية، حيث كانوا يسقون مواشيهم منها، ويصفها الباحثان بأنها كانت ضيقة من الأعلى وعريضة من الأسفل يبلغ عمق الواحد منها الـ 10 أمتار تقريباً، ومن تلك الآبار:</w:t></w:r></w:p><w:p><w:pPr><w:pStyle w:val="rtlJustify"/></w:pPr><w:r><w:rPr><w:rFonts w:ascii="Traditional Arabic" w:hAnsi="Traditional Arabic" w:eastAsia="Traditional Arabic" w:cs="Traditional Arabic"/><w:sz w:val="28"/><w:szCs w:val="28"/><w:rtl/></w:rPr><w:t xml:space="preserve"> بئر الحمام: شرقي القرية. بئر الراهب: عند المدخل الشرقي للقرية.بئر الجوزة: إلى اليمين من مدخل القرية.بئر الزبال: قرب طريق المقبرة.بئر الخلة: غرب القرية.بئر الغربي: في منطقة الكروم.بئر الحريقة: جنوب القرية.•    المغر: كان في القرية مجموعة من المغر، منها:</w:t></w:r></w:p><w:p><w:pPr><w:pStyle w:val="rtlJustify"/></w:pPr><w:r><w:rPr><w:rFonts w:ascii="Traditional Arabic" w:hAnsi="Traditional Arabic" w:eastAsia="Traditional Arabic" w:cs="Traditional Arabic"/><w:sz w:val="28"/><w:szCs w:val="28"/><w:rtl/></w:rPr><w:t xml:space="preserve">•    مغارة البغال: تقع إلى الجنوب من القرية، كانت تستخدم لمبيت الحيوانات خاصةً من قبل الرعيان من خارج القرية.</w:t></w:r></w:p><w:p><w:pPr><w:pStyle w:val="rtlJustify"/></w:pPr><w:r><w:rPr><w:rFonts w:ascii="Traditional Arabic" w:hAnsi="Traditional Arabic" w:eastAsia="Traditional Arabic" w:cs="Traditional Arabic"/><w:sz w:val="28"/><w:szCs w:val="28"/><w:rtl/></w:rPr><w:t xml:space="preserve">•    مغارة القبور: تقع بالقرب من مقبرة القرية.</w:t></w:r></w:p><w:p/><w:p><w:pPr><w:pStyle w:val="Heading2"/></w:pPr><w:bookmarkStart w:id="3" w:name="_Toc3"/><w:r><w:t>البنية المعمارية</w:t></w:r><w:bookmarkEnd w:id="3"/></w:p><w:p><w:pPr><w:pStyle w:val="rtlJustify"/></w:pPr><w:r><w:rPr><w:rFonts w:ascii="Traditional Arabic" w:hAnsi="Traditional Arabic" w:eastAsia="Traditional Arabic" w:cs="Traditional Arabic"/><w:sz w:val="28"/><w:szCs w:val="28"/><w:rtl/></w:rPr><w:t xml:space="preserve">ورد في وصف بنية دير ياسين المعمارية في كتاب: "دير ياسين الجمعة 9-4-1948" للمؤرخ وليد الخالدي الوصف التالي:</w:t></w:r></w:p><w:p><w:pPr><w:pStyle w:val="rtlJustify"/></w:pPr><w:r><w:rPr><w:rFonts w:ascii="Traditional Arabic" w:hAnsi="Traditional Arabic" w:eastAsia="Traditional Arabic" w:cs="Traditional Arabic"/><w:sz w:val="28"/><w:szCs w:val="28"/><w:rtl/></w:rPr><w:t xml:space="preserve">"انتشرت معظم منازل القرية في الناحية الغربية على منحدرات التل فوق الوادي الفاصل بينها وبين المستعمرات اليهودية المقابلة وامتدت طريق ترابية من الجنوب إلى الشمال بمحاذاة أعلى الوادي، من مقبرة القرية وأمام واجهات المنازل لتلتقي عند زاية قائمة، الطريق الواصلة شرقاً إلى مستعمرة "غفعت شاؤول" والقدس".</w:t></w:r></w:p><w:p><w:pPr><w:pStyle w:val="rtlJustify"/></w:pPr><w:r><w:rPr><w:rFonts w:ascii="Traditional Arabic" w:hAnsi="Traditional Arabic" w:eastAsia="Traditional Arabic" w:cs="Traditional Arabic"/><w:sz w:val="28"/><w:szCs w:val="28"/><w:rtl/></w:rPr><w:t xml:space="preserve">ويؤكد الحاج "عبد الله جابر" في مقابلة أجراها معه فريق فلسطين في الذاكرة، بأن معظم منازل القرية تموضعت في الناحية الغربية من القرية (في الحارة الغربية)، التي كانت أقدم أحياء القرية وأكثرها اكتظاظاً، ثم تنتشر صعوداً باتجاه  الغرب إلى أن تصل إلى أعلى منزل فيها، وهو منزل الشيخ محمود صلاح.</w:t></w:r></w:p><w:p><w:pPr><w:pStyle w:val="rtlJustify"/></w:pPr><w:r><w:rPr><w:rFonts w:ascii="Traditional Arabic" w:hAnsi="Traditional Arabic" w:eastAsia="Traditional Arabic" w:cs="Traditional Arabic"/><w:sz w:val="28"/><w:szCs w:val="28"/><w:rtl/></w:rPr><w:t xml:space="preserve">أما باقي منازل القرية فقد انتشرت في القسم الشرقي من القرية ( الحارة الشرقية) التي امتازت منازلها بأنها أكثر حداثة من منازل الحي الغربي، الحارة الشرقية كانت تمتد بمحاذاة الطريق الجنوبية انتهاءً بالشمالية بدءاً من جامع الشيخ ياسين.</w:t></w:r></w:p><w:p><w:pPr><w:pStyle w:val="rtlJustify"/></w:pPr><w:r><w:rPr><w:rFonts w:ascii="Traditional Arabic" w:hAnsi="Traditional Arabic" w:eastAsia="Traditional Arabic" w:cs="Traditional Arabic"/><w:sz w:val="28"/><w:szCs w:val="28"/><w:rtl/></w:rPr><w:t xml:space="preserve">كانت منازل القرية متقاربة من بعضها البعض، وجميعها مبنية من الحجارة الكلسية التي كانت موجودة في أراضي القرية.</w:t></w:r></w:p><w:p/><w:p><w:pPr><w:pStyle w:val="Heading2"/></w:pPr><w:bookmarkStart w:id="4" w:name="_Toc4"/><w:r><w:t>الخرب في القرية</w:t></w:r><w:bookmarkEnd w:id="4"/></w:p><w:p><w:pPr><w:pStyle w:val="rtlJustify"/></w:pPr><w:r><w:rPr><w:rFonts w:ascii="Traditional Arabic" w:hAnsi="Traditional Arabic" w:eastAsia="Traditional Arabic" w:cs="Traditional Arabic"/><w:sz w:val="28"/><w:szCs w:val="28"/><w:rtl/></w:rPr><w:t xml:space="preserve">خربة التوت/ الجلمونة تقع جنوب غربي القرية، يسميها اليهود اليوم (خربة حوت) والعرب يسمونها خربة التوت لقربها من عين التوت، يدعي اليهود أنها تعود لأجدادهم السابقين والواقع أنه لا يعرف لأي زمن تعود، لها باب يرتفع حوالي مترين ونصف وعرضه ثلاثة أمتار وبداخلها مدافن وقبور، ويعتقد أهل القرية أن بداخلها كنوز ولكن لم يكن أحد من أهل القرية يتجرأ على دخولها لاعتقادهم أنها "مسكونة" من قبل الجان.</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وفق الروايات المتداولة حول تسمية دير ياسين فإنّها سُمِيَتْ كذلك نسبةً إلى دير بناه راهب كان قد سكن القرية في القرن الثّاني عشر للميلاد، أمّا القسم الثّاني للتسمية فهي نسبةً إلى ضريح الشّيخ ياسين الموجود في مسجد القرية الّذي يحمل اسمه أيضاً.  </w:t></w:r></w:p><w:p/><w:p><w:pPr><w:pStyle w:val="Heading2"/></w:pPr><w:bookmarkStart w:id="6" w:name="_Toc6"/><w:r><w:t>المساجد والمقامات</w:t></w:r><w:bookmarkEnd w:id="6"/></w:p><w:p><w:pPr><w:pStyle w:val="rtlJustify"/></w:pPr><w:r><w:rPr><w:rFonts w:ascii="Traditional Arabic" w:hAnsi="Traditional Arabic" w:eastAsia="Traditional Arabic" w:cs="Traditional Arabic"/><w:sz w:val="28"/><w:szCs w:val="28"/><w:rtl/></w:rPr><w:t xml:space="preserve">كان في القرية حتى عام 1948 مسجدين، هما:</w:t></w:r></w:p><w:p><w:pPr><w:pStyle w:val="rtlJustify"/></w:pPr><w:r><w:rPr><w:rFonts w:ascii="Traditional Arabic" w:hAnsi="Traditional Arabic" w:eastAsia="Traditional Arabic" w:cs="Traditional Arabic"/><w:sz w:val="28"/><w:szCs w:val="28"/><w:rtl/></w:rPr><w:t xml:space="preserve">جامع الشيخ ياسين: ورد وصفه في كتاب "قرية دير ياسين" للباحثين: شريف كناعنة و نهاد زيتاو، يقع جامع الشيخ ياسين وسط القرية وتبلغ مساحته 12x20م، في داخله مقام الشيخ ياسين ومساحته 5x6 م...توجد أمام المسجد غرقة واسعة كان أهل القرية يستخدمونها كمضافة، ساحة كبيرة كانت تقام فيها حفلات الأعراس وليالي السمر، ويروي أهل القرية أن أصواتاً كانت تُسمع من داخل الجامع في كل ليلة جمعة، ويدعي بعض أهل القرية أنهم شاهدوا الشيخ ياسين يتمشى داخل الجامع.جامع الشيخ محمود صلاح: هذا المسجد حديث بناه الحاج محمود صلاح وهو أبناء القرية ميسوري الحال، وقد بناه في الناحية الغربية من القرية.أما عن المقامات فكان في القرية:</w:t></w:r></w:p><w:p><w:pPr><w:pStyle w:val="rtlJustify"/></w:pPr><w:r><w:rPr><w:rFonts w:ascii="Traditional Arabic" w:hAnsi="Traditional Arabic" w:eastAsia="Traditional Arabic" w:cs="Traditional Arabic"/><w:sz w:val="28"/><w:szCs w:val="28"/><w:rtl/></w:rPr><w:t xml:space="preserve">مقام الشيخ ياسين: كان يوجد دخل الجامع كما أسلفنا.مقام الشيخ عبيد: هذا المقام موجود وسط المقبرة، كان بمثابة مزار يتقرب إليه الناس بالدعاء ويقدمون له النذور، وكانت النساء على وجه الخصوص يذهبنَّ إليه من أجل أن يبارك أولادهنَّ أو من أجل الإنجاب، وكان هناك شخص مسؤول عن إنارة المقام كل ليلة، وكان آخر من يتولى الإشراف على المقام حتى عام 1948 رجل من القرية اسمه معيقل.</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دير ياسين عام 1922 بــ 254 نسمة، ارتفع عددهم في إحصائيات عام 1931 إلى 428 نسمة وكانوا جميعهم من العرب المسلمين بينهم يهودي واحد وكان لهم حتى تاريخه 91 منزلاً.</w:t></w:r></w:p><w:p><w:pPr><w:pStyle w:val="rtlJustify"/></w:pPr><w:r><w:rPr><w:rFonts w:ascii="Traditional Arabic" w:hAnsi="Traditional Arabic" w:eastAsia="Traditional Arabic" w:cs="Traditional Arabic"/><w:sz w:val="28"/><w:szCs w:val="28"/><w:rtl/></w:rPr><w:t xml:space="preserve">في إحصائيات عام 1945 بلغ عدد سكان القرية 610 نسمة، ليسجل عددهم بداية العام 1948 حوالي 708 نسمة.</w:t></w:r></w:p><w:p><w:pPr><w:pStyle w:val="rtlJustify"/></w:pPr><w:r><w:rPr><w:rFonts w:ascii="Traditional Arabic" w:hAnsi="Traditional Arabic" w:eastAsia="Traditional Arabic" w:cs="Traditional Arabic"/><w:sz w:val="28"/><w:szCs w:val="28"/><w:rtl/></w:rPr><w:t xml:space="preserve">قُدِرَ عدد اللاجئين من أبناء القرية عام 1998 بنحو 4345 نسمة.</w:t></w:r></w:p><w:p/><w:p><w:pPr><w:pStyle w:val="Heading2"/></w:pPr><w:bookmarkStart w:id="8" w:name="_Toc8"/><w:r><w:t>المهن والحرف والصناعة</w:t></w:r><w:bookmarkEnd w:id="8"/></w:p><w:p><w:pPr><w:pStyle w:val="rtlJustify"/></w:pPr><w:r><w:rPr><w:rFonts w:ascii="Traditional Arabic" w:hAnsi="Traditional Arabic" w:eastAsia="Traditional Arabic" w:cs="Traditional Arabic"/><w:sz w:val="28"/><w:szCs w:val="28"/><w:rtl/></w:rPr><w:t xml:space="preserve">ورد في كتاب "قرية دير ياسين المدمرة" للباحثين: شريف كناعنة ونهاد زيتاو، عن الحياة الصناعية في دير ياسين التالي:</w:t></w:r></w:p><w:p><w:pPr><w:pStyle w:val="rtlJustify"/></w:pPr><w:r><w:rPr><w:rFonts w:ascii="Traditional Arabic" w:hAnsi="Traditional Arabic" w:eastAsia="Traditional Arabic" w:cs="Traditional Arabic"/><w:sz w:val="28"/><w:szCs w:val="28"/><w:rtl/></w:rPr><w:t xml:space="preserve">"عندما دخل الإنكليز البلاد وفتحوا باب الهجرة لفلسطين أمام اليهود مما جذب أعداداً كبيرة منهم فنشطت حركة البناء وزاد الإقبال على شراء الحجارة ومواد البناء الأخرى وتوجه معظم سكان القرية للعمل في مجال البناء نظراً لما كانت تمتاز به أراضي القرية من طبيعة صخرية ومميزة في جميع أنحاء المنطقة، وبذلك تحول اقتصاد القرية من الاعتماد على الزراعة بالدرجة الأولى إلى الاعتماد على الصناعة، تدريجياً بات أهل القرية يعملون في البناء وفي المصانع، أو مع الجيش البريطاني وفقاً لرواية كبار السن، وبقي عدد قليل من أهل القرية يعملون في الزراعة.</w:t></w:r></w:p><w:p><w:pPr><w:pStyle w:val="rtlJustify"/></w:pPr><w:r><w:rPr><w:rFonts w:ascii="Traditional Arabic" w:hAnsi="Traditional Arabic" w:eastAsia="Traditional Arabic" w:cs="Traditional Arabic"/><w:sz w:val="28"/><w:szCs w:val="28"/><w:rtl/></w:rPr><w:t xml:space="preserve">لقد بدأ أهل القرية مع عام 1927 بتأسيس كسارات حجارة، فكانت كسارة السيد أحمد أسعد رضوان أول كسارة في القرية، وبعدها اشترى أهل القرية أربع كسارات أخرى، كسارة دار زيدان، كسارة دار سمور، كسارة دار حميدة، كسارة دار الجندي.</w:t></w:r></w:p><w:p><w:pPr><w:pStyle w:val="rtlJustify"/></w:pPr><w:r><w:rPr><w:rFonts w:ascii="Traditional Arabic" w:hAnsi="Traditional Arabic" w:eastAsia="Traditional Arabic" w:cs="Traditional Arabic"/><w:sz w:val="28"/><w:szCs w:val="28"/><w:rtl/></w:rPr><w:t xml:space="preserve">أما عن المهن الأخرى التي مارسها أهل القرية:</w:t></w:r></w:p><w:p><w:pPr><w:pStyle w:val="rtlJustify"/></w:pPr><w:r><w:rPr><w:rFonts w:ascii="Traditional Arabic" w:hAnsi="Traditional Arabic" w:eastAsia="Traditional Arabic" w:cs="Traditional Arabic"/><w:sz w:val="28"/><w:szCs w:val="28"/><w:rtl/></w:rPr><w:t xml:space="preserve">عمل بعض رجال القرية في كسارات الحجارة، وبعضهم امتهن بناء وتشييد المنازل، فيما عمل بعضهم في النجارة، ومنهم: محمدد قاسم ومحمود قاسم.</w:t></w:r></w:p><w:p><w:pPr><w:pStyle w:val="rtlJustify"/></w:pPr><w:r><w:rPr><w:rFonts w:ascii="Traditional Arabic" w:hAnsi="Traditional Arabic" w:eastAsia="Traditional Arabic" w:cs="Traditional Arabic"/><w:sz w:val="28"/><w:szCs w:val="28"/><w:rtl/></w:rPr><w:t xml:space="preserve">عمل قسم آخر في معسكرات الجيش البريطاني.</w:t></w:r></w:p><w:p><w:pPr><w:pStyle w:val="rtlJustify"/></w:pPr><w:r><w:rPr><w:rFonts w:ascii="Traditional Arabic" w:hAnsi="Traditional Arabic" w:eastAsia="Traditional Arabic" w:cs="Traditional Arabic"/><w:sz w:val="28"/><w:szCs w:val="28"/><w:rtl/></w:rPr><w:t xml:space="preserve">وعمل يعقوب علي حسن في الكهرباء.</w:t></w:r></w:p><w:p><w:pPr><w:pStyle w:val="rtlJustify"/></w:pPr><w:r><w:rPr><w:rFonts w:ascii="Traditional Arabic" w:hAnsi="Traditional Arabic" w:eastAsia="Traditional Arabic" w:cs="Traditional Arabic"/><w:sz w:val="28"/><w:szCs w:val="28"/><w:rtl/></w:rPr><w:t xml:space="preserve">كان في البلدة أيضاً بعض الرجال الذين عملوا كسائقين على سيارات الشحن التي تنقل مواد البناء والحجارة من الكسارات إلى أماكن بيعها، ومنهم: عارف صلاح، علي حسن، شاكر صلاح، ومحمد يوسف.</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عائدات مجموعة من الأنشطة أهمها الزراعة، وتربية الماشية، بالإضافة لعمليات التبادل التجاري بين أهل القرية والقرى المجاورة ومدينة القدس، كما عملوا في كسارات الحجارة التي كانت في القرية، وكذلك في المصانع بالمناطق الأخرى، ومنهم من عمل في بناء وتشييد المنازل، بالإضافة لممارسة بعض المهن والحرف.</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كان في دير ياسين حتّى عام 1948 مدرستين الأولى ابتدائيّة للذّكور تم بناءها عام 1943، والأخرى للإناث بُنِيَتْ عام  1946.</w:t></w:r></w:p><w:p/><w:p><w:pPr><w:pStyle w:val="Heading2"/></w:pPr><w:bookmarkStart w:id="11" w:name="_Toc11"/><w:r><w:t>التجارة في القرية</w:t></w:r><w:bookmarkEnd w:id="11"/></w:p><w:p><w:pPr><w:pStyle w:val="rtlJustify"/></w:pPr><w:r><w:rPr><w:rFonts w:ascii="Traditional Arabic" w:hAnsi="Traditional Arabic" w:eastAsia="Traditional Arabic" w:cs="Traditional Arabic"/><w:sz w:val="28"/><w:szCs w:val="28"/><w:rtl/></w:rPr><w:t xml:space="preserve">كانت عملية التبادل التجاري بين دير ياسين والقدس وغيرها من البلدات والقرى المجاورة وارداً مهماً من واردات الاقتصاد في القرية، فقد كان هناك فائضاً في الإنتاج الزراعي خصوصاً في محصول العنب ومشتقاته من الدبس والزبيب، وكذك الزيتون، وغيره، كما نشطت منذ العشرينيات مهنة بيع الحجارة المخصصة للبناء، خصوصاً مع وجود خمس كسارات حجارة في القرية.</w:t></w:r></w:p><w:p><w:pPr><w:pStyle w:val="rtlJustify"/></w:pPr><w:r><w:rPr><w:rFonts w:ascii="Traditional Arabic" w:hAnsi="Traditional Arabic" w:eastAsia="Traditional Arabic" w:cs="Traditional Arabic"/><w:sz w:val="28"/><w:szCs w:val="28"/><w:rtl/></w:rPr><w:t xml:space="preserve">بالمقابل كان أهل القرية يشترون حاجياتهم من السلع الاستهلاكية والغذائية التي لا تتوفر في القرية، مثل: الكاز، الزيت، السكر، الدخان، الأقمشة،....إلخ من أسواق مدينة القدس.</w:t></w:r></w:p><w:p><w:pPr><w:pStyle w:val="rtlJustify"/></w:pPr><w:r><w:rPr><w:rFonts w:ascii="Traditional Arabic" w:hAnsi="Traditional Arabic" w:eastAsia="Traditional Arabic" w:cs="Traditional Arabic"/><w:sz w:val="28"/><w:szCs w:val="28"/><w:rtl/></w:rPr><w:t xml:space="preserve">وفي التجارة الداخلية (ضمن القرية) كان هناك مجموعة دكاكين هي:</w:t></w:r></w:p><w:p><w:pPr><w:pStyle w:val="rtlJustify"/></w:pPr><w:r><w:rPr><w:rFonts w:ascii="Traditional Arabic" w:hAnsi="Traditional Arabic" w:eastAsia="Traditional Arabic" w:cs="Traditional Arabic"/><w:sz w:val="28"/><w:szCs w:val="28"/><w:rtl/></w:rPr><w:t xml:space="preserve">دكان خميس زيدان.دكان محمد عيسى.دكان عبد قعبر.دكان توفيق صلاح.</w:t></w:r></w:p><w:p/><w:p><w:pPr><w:pStyle w:val="Heading2"/></w:pPr><w:bookmarkStart w:id="12" w:name="_Toc12"/><w:r><w:t>معالم  بارزة</w:t></w:r><w:bookmarkEnd w:id="12"/></w:p><w:p><w:pPr><w:pStyle w:val="rtlJustify"/></w:pPr><w:r><w:rPr><w:rFonts w:ascii="Traditional Arabic" w:hAnsi="Traditional Arabic" w:eastAsia="Traditional Arabic" w:cs="Traditional Arabic"/><w:sz w:val="28"/><w:szCs w:val="28"/><w:rtl/></w:rPr><w:t xml:space="preserve">كان في ديرياسين إلى حين احتلالها عام 1948:</w:t></w:r></w:p><w:p><w:pPr><w:pStyle w:val="rtlJustify"/></w:pPr><w:r><w:rPr><w:rFonts w:ascii="Traditional Arabic" w:hAnsi="Traditional Arabic" w:eastAsia="Traditional Arabic" w:cs="Traditional Arabic"/><w:sz w:val="28"/><w:szCs w:val="28"/><w:rtl/></w:rPr><w:t xml:space="preserve">مدرستان الأولى: للذكور بنيت عام 1943 والثانية للإناث بنيت عام 1946.نادٍ اجتماعي "نادي النّهضة".صندوق توفير.ثلاثة دكاكين.أربع آبار ماء.مسجدان: مسجد الشّيخ ياسين و مسجد آخر بناه محمود صلاح (من سكّان القرية الميسورين) على المرتفعات العليا المشرفة على القرية.أربع مقالع للحجارة الكلسيّة.</w:t></w:r></w:p><w:p/><w:p><w:pPr><w:pStyle w:val="Heading2"/></w:pPr><w:bookmarkStart w:id="13" w:name="_Toc13"/><w:r><w:t>الطرق والمواصلات</w:t></w:r><w:bookmarkEnd w:id="13"/></w:p><w:p><w:pPr><w:pStyle w:val="rtlJustify"/></w:pPr><w:r><w:rPr><w:rFonts w:ascii="Traditional Arabic" w:hAnsi="Traditional Arabic" w:eastAsia="Traditional Arabic" w:cs="Traditional Arabic"/><w:sz w:val="28"/><w:szCs w:val="28"/><w:rtl/></w:rPr><w:t xml:space="preserve">كانت القرية ترتبط بالقرى والبلدات بمجموعة من الطرق المعبدة والترابية، وفي تفاصيل ذلك ورد في كتاب "كي لا ننسى" للراحل وليد الخالدي: </w:t></w:r></w:p><w:p><w:pPr><w:pStyle w:val="rtlJustify"/></w:pPr><w:r><w:rPr><w:rFonts w:ascii="Traditional Arabic" w:hAnsi="Traditional Arabic" w:eastAsia="Traditional Arabic" w:cs="Traditional Arabic"/><w:sz w:val="28"/><w:szCs w:val="28"/><w:rtl/></w:rPr><w:t xml:space="preserve">كانت القرية ترتبط بمدينة القدس بطريق رئيسي معبد، حيث يمر من ناحيتها الشمالية الطريق الرئيسي الواصلل بين مدينتي القدس- يافا، أما باقي الطرق التي تربط القرية بالقرى المجاورة فكانت ترابية غير معبدة.</w:t></w:r></w:p><w:p><w:pPr><w:pStyle w:val="rtlJustify"/></w:pPr><w:r><w:rPr><w:rFonts w:ascii="Traditional Arabic" w:hAnsi="Traditional Arabic" w:eastAsia="Traditional Arabic" w:cs="Traditional Arabic"/><w:sz w:val="28"/><w:szCs w:val="28"/><w:rtl/></w:rPr><w:t xml:space="preserve">وعن وسائل النقل يذكر أهل القرية والمؤرخ الخالدي، أنه مع عشرينيات القرن الماضي بدأ أهل القرية بافتتاح كسارات حجارة في القرية، ولذلك فقد اشترى عدداً منهم سيارات شحن كبيرة لنقل الحجارة لأماكن البيع، بالإضافة لعربات الخيل، كما استخدم أهل القرية الحيوانات للانتقال بين القرية والبساتين وكذلك للقرى المجاورة.</w:t></w:r></w:p><w:p><w:pPr><w:pStyle w:val="rtlJustify"/></w:pPr><w:r><w:rPr><w:rFonts w:ascii="Traditional Arabic" w:hAnsi="Traditional Arabic" w:eastAsia="Traditional Arabic" w:cs="Traditional Arabic"/><w:sz w:val="28"/><w:szCs w:val="28"/><w:rtl/></w:rPr><w:t xml:space="preserve">وفي عام 1935 اشترك أبناء قريتي دير ياسين ولفتا في تأسيس شركة "باصات لفتا ودير ياسين" كان الباص يصل إلى مدينة القدس من القريتين وبالعكس ثلاث مرات يومياً وبانتظام، كما كانت تصل معه الصحف اليومية.</w:t></w:r></w:p><w:p/><w:p><w:pPr><w:pStyle w:val="Heading2"/></w:pPr><w:bookmarkStart w:id="14" w:name="_Toc14"/><w:r><w:t>احتلال القرية</w:t></w:r><w:bookmarkEnd w:id="14"/></w:p><w:p><w:pPr><w:pStyle w:val="rtlJustify"/></w:pPr><w:r><w:rPr><w:rFonts w:ascii="Traditional Arabic" w:hAnsi="Traditional Arabic" w:eastAsia="Traditional Arabic" w:cs="Traditional Arabic"/><w:sz w:val="28"/><w:szCs w:val="28"/><w:rtl/></w:rPr><w:t xml:space="preserve">شنت كلاً من الأرغون وشتيرن بالاشتراك مع وحدة من البلماح مزوّدة بمدافع هاون هجوماً مباغتاً على دير ياسين فجر يوم الجمعة التّاسع من نيسان/أبريل 1948 في إطار عمليّة "تحشون" الّتي خططت لها الهاغاناة، قامت هذه العصابات بارتكاب مذبحة بحق أهالي دير ياسين دون التمييز بين الرّجال والنّساء والأطفال والشيوخ الّذين لم يستطيعوا النّجاة، وأخدوا قسماً آخر كأسرى حرب ليجوبوا بهم في الشوارع اليهوديّة في القدس وسط تصفيق وابتهاج اليهود ثم قتلوهم بعدها ليصل عدد الشّهداء إلى 110 شخصاً، ويرى المؤرخ "إيلان بابه" أنّ عدد ضحايا مجزرة دير ياسين تم تخفيضه في الإحصاءات الرسميّة "الإسرائيليّة" من 170 شخصاً إلى 93 فقط. ووفقاً لتقرير صحيفة "نيورك تايمز" أنّ القرية أحتلت رسميّاً بتاريخ 11 نيسان 1948.</w:t></w:r></w:p><w:p/><w:p><w:pPr><w:pStyle w:val="Heading2"/></w:pPr><w:bookmarkStart w:id="15" w:name="_Toc15"/><w:r><w:t>عائلات القرية وعشائرها</w:t></w:r><w:bookmarkEnd w:id="15"/></w:p><w:p><w:pPr><w:pStyle w:val="rtlJustify"/></w:pPr><w:r><w:rPr><w:rFonts w:ascii="Traditional Arabic" w:hAnsi="Traditional Arabic" w:eastAsia="Traditional Arabic" w:cs="Traditional Arabic"/><w:sz w:val="28"/><w:szCs w:val="28"/><w:rtl/></w:rPr><w:t xml:space="preserve">كانت دير ياسين مكونة من ثلاث حمائل هي:</w:t></w:r></w:p><w:p><w:pPr><w:pStyle w:val="rtlJustify"/></w:pPr><w:r><w:rPr><w:rFonts w:ascii="Traditional Arabic" w:hAnsi="Traditional Arabic" w:eastAsia="Traditional Arabic" w:cs="Traditional Arabic"/><w:sz w:val="28"/><w:szCs w:val="28"/><w:rtl/></w:rPr><w:t xml:space="preserve">حمولة دار عقل.حمولة دار شحادة.حمولة دار حميدة.وقد تفرعت عن كل حمولة مجموعة عائلات هي كالتالي:</w:t></w:r></w:p><w:p><w:pPr><w:pStyle w:val="rtlJustify"/></w:pPr><w:r><w:rPr><w:rFonts w:ascii="Traditional Arabic" w:hAnsi="Traditional Arabic" w:eastAsia="Traditional Arabic" w:cs="Traditional Arabic"/><w:sz w:val="28"/><w:szCs w:val="28"/><w:rtl/></w:rPr><w:t xml:space="preserve">عن حمولة دار عقل تفرعت العائلات التالية: </w:t></w:r></w:p><w:p><w:pPr><w:pStyle w:val="rtlJustify"/></w:pPr><w:r><w:rPr><w:rFonts w:ascii="Traditional Arabic" w:hAnsi="Traditional Arabic" w:eastAsia="Traditional Arabic" w:cs="Traditional Arabic"/><w:sz w:val="28"/><w:szCs w:val="28"/><w:rtl/></w:rPr><w:t xml:space="preserve">عائلة رضوان.عائلة زهران.عائلة عطية.عن حمولة دار شحادة تفرعت العائلات التالية:</w:t></w:r></w:p><w:p><w:pPr><w:pStyle w:val="rtlJustify"/></w:pPr><w:r><w:rPr><w:rFonts w:ascii="Traditional Arabic" w:hAnsi="Traditional Arabic" w:eastAsia="Traditional Arabic" w:cs="Traditional Arabic"/><w:sz w:val="28"/><w:szCs w:val="28"/><w:rtl/></w:rPr><w:t xml:space="preserve">عائلة زيدان.عائلة خليل.عائلة سمور.عائلة عيد.عائلة جابر.ومن حمولة دار حميدة تفرعت العائلات التالية:</w:t></w:r></w:p><w:p><w:pPr><w:pStyle w:val="rtlJustify"/></w:pPr><w:r><w:rPr><w:rFonts w:ascii="Traditional Arabic" w:hAnsi="Traditional Arabic" w:eastAsia="Traditional Arabic" w:cs="Traditional Arabic"/><w:sz w:val="28"/><w:szCs w:val="28"/><w:rtl/></w:rPr><w:t xml:space="preserve">عائلة حامد.عائلة عليا.</w:t></w:r></w:p><w:p/><w:p><w:pPr><w:pStyle w:val="Heading2"/></w:pPr><w:bookmarkStart w:id="16" w:name="_Toc16"/><w:r><w:t>القرية اليوم</w:t></w:r><w:bookmarkEnd w:id="16"/></w:p><w:p><w:pPr><w:pStyle w:val="rtlJustify"/></w:pPr><w:r><w:rPr><w:rFonts w:ascii="Traditional Arabic" w:hAnsi="Traditional Arabic" w:eastAsia="Traditional Arabic" w:cs="Traditional Arabic"/><w:sz w:val="28"/><w:szCs w:val="28"/><w:rtl/></w:rPr><w:t xml:space="preserve">لم يدمر الصهاينة منازل قائمة في معظمها على التل، وفي عام 1949 استوطن القرية مئات من اليهود المهاجرين من دول مختلفة منازل القرية، وأطلقوا عليها اسم "غفعت شاؤؤول بت"، وهم يعتبرونها القسم الجديد من مستعمرة "غفعت شاؤول" المقامة على أراضي تحاذي دير ياسين منذ عام 1906.</w:t></w:r></w:p><w:p><w:pPr><w:pStyle w:val="rtlJustify"/></w:pPr><w:r><w:rPr><w:rFonts w:ascii="Traditional Arabic" w:hAnsi="Traditional Arabic" w:eastAsia="Traditional Arabic" w:cs="Traditional Arabic"/><w:sz w:val="28"/><w:szCs w:val="28"/><w:rtl/></w:rPr><w:t xml:space="preserve">ويستعمل المستوطنين بعض المنازل كمستشفى للأمراض العقلية، وبعض المنازل التي تقع خارج حدود أراضي المستشفى، يستخدمونها لأغراض سكنية أو تجارية أو كمستودعات. وثمة خارج السياج أشجار خروب ولوز وبقايا جذوع أشجار زيتون. وتحف آبار عدة بالطرف الجنوبي الغربي للقرية. أما مقبرة القرية الواقعة شرقي الموقع، فمهملة وتكتسحها أنقاض الطريق الدائري الذي شق حول تل القرية. وما زالت شجرة سرو باشقة وحيدة قائمة وسط المقبرة حتى اليوم.</w:t></w:r></w:p><w:p/><w:p><w:pPr><w:pStyle w:val="Heading2"/></w:pPr><w:bookmarkStart w:id="17" w:name="_Toc17"/><w:r><w:t>المجازر في القرية</w:t></w:r><w:bookmarkEnd w:id="17"/></w:p><w:p><w:pPr><w:pStyle w:val="rtlJustify"/></w:pPr><w:r><w:rPr><w:rFonts w:ascii="Traditional Arabic" w:hAnsi="Traditional Arabic" w:eastAsia="Traditional Arabic" w:cs="Traditional Arabic"/><w:sz w:val="28"/><w:szCs w:val="28"/><w:rtl/></w:rPr><w:t xml:space="preserve">ارتكبت العصابات الصهيونية مجزرة وحشية خلقت الذعر في نفوس مئات الفلسطينيين في مختلف القرى والبلدات الفلسطينية، أخذت هذه المجزرة منحىً كبير من التهويل من الصحف والإذعات العربية والعالمية آنذاك، في حين أنها لم تكن المجزرة الأولى التي ترتكبها العصابات الصهيونية في فلسطين، حتى أن عدد شهداء المجزرة نجده متفاوتاً بين مصدر وآخر، ويرجح البعض ذلك التهويل بالأرقام أنه كان من قبل العصابات الصهيونية لخلق حالة من الذعر في نفوس الفلسطينيين ودفعهم للهرب من قراهم ومدنهم، وفيما يلي ملخص لأحداث تلك المجزرة، استناداً لما نقله المؤرخ وليد الخالدي عن مصادر عبرية أبرزها كتاب تاريخ الهاغناه، إضافةً لمذكرات بعض القادة الصهاينة الذين شاركوا أو ربما عاصروا تلك المجزرة، بالإضافة لما دونه المؤرخ "الإسرائيلي" إيلان بابه في كتابه: التطهير العرقي في فلسطين"</w:t></w:r></w:p><w:p><w:pPr><w:pStyle w:val="rtlJustify"/></w:pPr><w:r><w:rPr><w:rFonts w:ascii="Traditional Arabic" w:hAnsi="Traditional Arabic" w:eastAsia="Traditional Arabic" w:cs="Traditional Arabic"/><w:sz w:val="28"/><w:szCs w:val="28"/><w:rtl/></w:rPr><w:t xml:space="preserve">تاريخ المجزرة: الساعة الخامسة والربع فجر يوم الجمعة 9 نيسان / أبريل 1948</w:t></w:r></w:p><w:p><w:pPr><w:pStyle w:val="rtlJustify"/></w:pPr><w:r><w:rPr><w:rFonts w:ascii="Traditional Arabic" w:hAnsi="Traditional Arabic" w:eastAsia="Traditional Arabic" w:cs="Traditional Arabic"/><w:sz w:val="28"/><w:szCs w:val="28"/><w:rtl/></w:rPr><w:t xml:space="preserve">قائد العملية: كان لهذه العملية أربع قادة هم: "يهودا لبيدوت" & يهودا سيغل" كلاهما من إيتسل و " منشه آيخلر" & "موردخاي بن عوزيهو" كلاهما من ليحي.</w:t></w:r></w:p><w:p><w:pPr><w:pStyle w:val="rtlJustify"/></w:pPr><w:r><w:rPr><w:rFonts w:ascii="Traditional Arabic" w:hAnsi="Traditional Arabic" w:eastAsia="Traditional Arabic" w:cs="Traditional Arabic"/><w:sz w:val="28"/><w:szCs w:val="28"/><w:rtl/></w:rPr><w:t xml:space="preserve">منفذي المجزرة:  200 جندي من جنود عصابتي (إيتسل وليحي)</w:t></w:r></w:p><w:p><w:pPr><w:pStyle w:val="rtlJustify"/></w:pPr><w:r><w:rPr><w:rFonts w:ascii="Traditional Arabic" w:hAnsi="Traditional Arabic" w:eastAsia="Traditional Arabic" w:cs="Traditional Arabic"/><w:sz w:val="28"/><w:szCs w:val="28"/><w:rtl/></w:rPr><w:t xml:space="preserve">دوافع ارتكاب المجزرة</w:t></w:r></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 أحداث المجزرة</w:t></w:r></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Pr><w:pStyle w:val="rtlJustify"/></w:pPr><w:r><w:rPr><w:rFonts w:ascii="Traditional Arabic" w:hAnsi="Traditional Arabic" w:eastAsia="Traditional Arabic" w:cs="Traditional Arabic"/><w:sz w:val="28"/><w:szCs w:val="28"/><w:rtl/></w:rPr><w:t xml:space="preserve">القرية عقب المجزرة</w:t></w:r></w:p><w:p><w:pPr><w:pStyle w:val="rtlJustify"/></w:pPr><w:r><w:rPr><w:rFonts w:ascii="Traditional Arabic" w:hAnsi="Traditional Arabic" w:eastAsia="Traditional Arabic" w:cs="Traditional Arabic"/><w:sz w:val="28"/><w:szCs w:val="28"/><w:rtl/></w:rPr><w:t xml:space="preserve">عقب احتلال الصهاينة لدير ياسين واتركابهم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p><w:pPr><w:pStyle w:val="rtlJustify"/></w:pPr><w:r><w:rPr><w:rFonts w:ascii="Traditional Arabic" w:hAnsi="Traditional Arabic" w:eastAsia="Traditional Arabic" w:cs="Traditional Arabic"/><w:sz w:val="28"/><w:szCs w:val="28"/><w:rtl/></w:rPr><w:t xml:space="preserve">شهداء المجزرة</w:t></w:r></w:p><w:p><w:pPr><w:pStyle w:val="rtlJustify"/></w:pPr><w:r><w:rPr><w:rFonts w:ascii="Traditional Arabic" w:hAnsi="Traditional Arabic" w:eastAsia="Traditional Arabic" w:cs="Traditional Arabic"/><w:sz w:val="28"/><w:szCs w:val="28"/><w:rtl/></w:rPr><w:t xml:space="preserve">أسماء سهداء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18" w:name="_Toc18"/><w:r><w:t>أهالي القرية اليوم</w:t></w:r><w:bookmarkEnd w:id="18"/></w:p><w:p><w:pPr><w:pStyle w:val="rtlJustify"/></w:pPr><w:r><w:rPr><w:rFonts w:ascii="Traditional Arabic" w:hAnsi="Traditional Arabic" w:eastAsia="Traditional Arabic" w:cs="Traditional Arabic"/><w:sz w:val="28"/><w:szCs w:val="28"/><w:rtl/></w:rPr><w:t xml:space="preserve">توجه أبناء القرية عقب احتلال قريتهم إلى مدينة القدس وبعض بلداتها، وعقب احتلال القدس عام 1967 انتقل معظمهم إلى الأردن ومخيمات الشتات فيها.</w:t></w:r></w:p><w:p/><w:p><w:pPr><w:pStyle w:val="Heading2"/></w:pPr><w:bookmarkStart w:id="19" w:name="_Toc19"/><w:r><w:t>شهداء من القرية</w:t></w:r><w:bookmarkEnd w:id="19"/></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Pr><w:pStyle w:val="rtlJustify"/></w:pPr><w:r><w:rPr><w:rFonts w:ascii="Traditional Arabic" w:hAnsi="Traditional Arabic" w:eastAsia="Traditional Arabic" w:cs="Traditional Arabic"/><w:sz w:val="28"/><w:szCs w:val="28"/><w:rtl/></w:rPr><w:t xml:space="preserve">أحد القبور المتبقية من  قبور  مقبرة دير  ياسين  المهجرة  (قضاء القدس )  . أزيح الكثير من قبور المقبرة  بعد أن أزيح الكثير من سكان القرية  بعملية عسكرية ارتكبت فيها الفظائع  جرت في التاسع من نيسان 1948 . كان ذلك  عندما كانت فلسطين كلها تلملم جراحها  وتمسح دموع أبنائها بعد  سقوط  القائد عبد القادر الحسيني قائد جيش الجهاد المقدس الذي استشهد قبل ذلك بيوم واحد في معركة القسطل .</w:t></w:r></w:p><w:p><w:pPr><w:pStyle w:val="rtlJustify"/></w:pPr><w:r><w:rPr><w:rFonts w:ascii="Traditional Arabic" w:hAnsi="Traditional Arabic" w:eastAsia="Traditional Arabic" w:cs="Traditional Arabic"/><w:sz w:val="28"/><w:szCs w:val="28"/><w:rtl/></w:rPr><w:t xml:space="preserve">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2026-07-26T03:15:56+00:00</dcterms:created>
  <dcterms:modified xsi:type="dcterms:W3CDTF">2026-07-26T03:15:56+00:00</dcterms:modified>
</cp:coreProperties>
</file>

<file path=docProps/custom.xml><?xml version="1.0" encoding="utf-8"?>
<Properties xmlns="http://schemas.openxmlformats.org/officeDocument/2006/custom-properties" xmlns:vt="http://schemas.openxmlformats.org/officeDocument/2006/docPropsVTypes"/>
</file>