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قِيَسارْيَة</w:t></w:r></w:p><w:p><w:pPr><w:pStyle w:val="rtlJustify"/></w:pPr><w:r><w:rPr><w:rFonts w:ascii="Traditional Arabic" w:hAnsi="Traditional Arabic" w:eastAsia="Traditional Arabic" w:cs="Traditional Arabic"/><w:sz w:val="28"/><w:szCs w:val="28"/><w:rtl/></w:rPr><w:t xml:space="preserve">قرية فلسطينية مهجرة، كانت قائمة في منطقة السهل الساحلي جنوب غربي مدينة حيفا وعلى مسافة 37 كم عنها، بارتفاع لا يتجاوز الـ 25م عن مستوى سطح البحر.</w:t></w:r></w:p><w:p><w:pPr><w:pStyle w:val="rtlJustify"/></w:pPr><w:r><w:rPr><w:rFonts w:ascii="Traditional Arabic" w:hAnsi="Traditional Arabic" w:eastAsia="Traditional Arabic" w:cs="Traditional Arabic"/><w:sz w:val="28"/><w:szCs w:val="28"/><w:rtl/></w:rPr><w:t xml:space="preserve">كانت مساحتها المبنيّة تبلغ حوالي 28 دونم من مجمل مساحة تبلغ حوالي 31786 دونم.</w:t></w:r></w:p><w:p><w:pPr><w:pStyle w:val="rtlJustify"/></w:pPr><w:r><w:rPr><w:rFonts w:ascii="Traditional Arabic" w:hAnsi="Traditional Arabic" w:eastAsia="Traditional Arabic" w:cs="Traditional Arabic"/><w:sz w:val="28"/><w:szCs w:val="28"/><w:rtl/></w:rPr><w:t xml:space="preserve">احتلت قيسارية ودمرت منازلها عقب مجزرة دموية ارتكبتها العصابات الصهيونية ضد سكانها يوم 15 شباط / فبراير 1948 في سياق ما أسموه عملية تنظيف السهل الساحلي من العرب.</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مجموعة قرى وبلدات هي:</w:t></w:r></w:p><w:p><w:pPr><w:pStyle w:val="rtlJustify"/></w:pPr><w:r><w:rPr><w:rFonts w:ascii="Traditional Arabic" w:hAnsi="Traditional Arabic" w:eastAsia="Traditional Arabic" w:cs="Traditional Arabic"/><w:sz w:val="28"/><w:szCs w:val="28"/><w:rtl/></w:rPr><w:t xml:space="preserve">قرية جسر الزرقاء شمالاً.قرية خربة البرج من الشمال الشرقي.قريتي كبارة وخربة الشونة ومدينة الخضيرة شرقاً.مضارب عرب النفيعات جنوباً.والبحر الأبيض المتوسط غرباً.</w:t></w:r></w:p><w:p/><w:p><w:pPr><w:pStyle w:val="Heading2"/></w:pPr><w:bookmarkStart w:id="1" w:name="_Toc1"/><w:r><w:t>الشخصيات والأعلام</w:t></w:r><w:bookmarkEnd w:id="1"/></w:p><w:p><w:pPr><w:pStyle w:val="rtlJustify"/></w:pPr><w:r><w:rPr><w:rFonts w:ascii="Traditional Arabic" w:hAnsi="Traditional Arabic" w:eastAsia="Traditional Arabic" w:cs="Traditional Arabic"/><w:sz w:val="28"/><w:szCs w:val="28"/><w:rtl/></w:rPr><w:t xml:space="preserve">الإعلامي والمذيع محمد بوشناق كانت مذيعاً في إذاعة القدس عام 1936</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تعود أهمية موقع قيسارية في إشرافها على شاطئ البحر الأبيض المتوسط، لذا كانت عبر العصور من أهم وأبرز موانئ فلسطين على شاطئ البحر المتوسط، طبعاً بالإضافة لكون مشرفة على مجموعة هامة من قرى وبلدات حيفا، لذا كانت موقع استراتيجي هام أثناء الحروب والمعارك.</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بكسر أوله وسكون الراء وفتح الياء الثانية وهاء في آخره، تعتبر قيسارية من أقدم المناطق التي سكنها البشر في التاريخ، بناها الكنعانيون وسموها (برج ستراتو) وأطلق عليها هيرودوس الأدومي اسم (قيصرية) نسبة إلى القصر الروماني (أغسطس قيصر)، وتخفيفاً باللهجة العامية باتت تعرف باسم قيسارية.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قيسارية عام 1922 ب 346 نسمة.</w:t></w:r></w:p><w:p><w:pPr><w:pStyle w:val="rtlJustify"/></w:pPr><w:r><w:rPr><w:rFonts w:ascii="Traditional Arabic" w:hAnsi="Traditional Arabic" w:eastAsia="Traditional Arabic" w:cs="Traditional Arabic"/><w:sz w:val="28"/><w:szCs w:val="28"/><w:rtl/></w:rPr><w:t xml:space="preserve">ارتفع هذا العدد وفقاً لإحصائيات عام 1931 إلى 706 نسمة جميعهم من العرب المسلمين والمسيحيين ولهم 143 منزلاً.</w:t></w:r></w:p><w:p><w:pPr><w:pStyle w:val="rtlJustify"/></w:pPr><w:r><w:rPr><w:rFonts w:ascii="Traditional Arabic" w:hAnsi="Traditional Arabic" w:eastAsia="Traditional Arabic" w:cs="Traditional Arabic"/><w:sz w:val="28"/><w:szCs w:val="28"/><w:rtl/></w:rPr><w:t xml:space="preserve">ارتفع عدد سكان القرية في الأربعينيات ليسجل عام 1945 حوالي 1120 نسمة منهم 160 يهودي</w:t></w:r></w:p><w:p><w:pPr><w:pStyle w:val="rtlJustify"/></w:pPr><w:r><w:rPr><w:rFonts w:ascii="Traditional Arabic" w:hAnsi="Traditional Arabic" w:eastAsia="Traditional Arabic" w:cs="Traditional Arabic"/><w:sz w:val="28"/><w:szCs w:val="28"/><w:rtl/></w:rPr><w:t xml:space="preserve">انخفض في عام 1948 إلى 1114 نسمة منهم 160 يهودي.</w:t></w:r></w:p><w:p><w:pPr><w:pStyle w:val="rtlJustify"/></w:pPr><w:r><w:rPr><w:rFonts w:ascii="Traditional Arabic" w:hAnsi="Traditional Arabic" w:eastAsia="Traditional Arabic" w:cs="Traditional Arabic"/><w:sz w:val="28"/><w:szCs w:val="28"/><w:rtl/></w:rPr><w:t xml:space="preserve">قُدِر عدد اللاجئين في عام 1998 ب 6839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عائلة عنبر.عائلة جبر.عائلة بوشناق.عائلة الحكيم.عائلة الصالح.عائلة أبو مصارع.عئالة ارحيم.عائلة أبو عابد.عائلة الرغل.عائلة الجمّال.عائلة عياط.عائلة امطير.عائلة زبيدات.عائلة سعيد.عائلة عبد ربه.</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قيسارية مدينة كنعانية فينيقية رومانية قديمة توجد فيها آثار تحمل طابع الأزمنة والعصور التي مرت عليها، ومن تلك الآثار:</w:t></w:r></w:p><w:p><w:pPr><w:pStyle w:val="rtlJustify"/></w:pPr><w:r><w:rPr><w:rFonts w:ascii="Traditional Arabic" w:hAnsi="Traditional Arabic" w:eastAsia="Traditional Arabic" w:cs="Traditional Arabic"/><w:sz w:val="28"/><w:szCs w:val="28"/><w:rtl/></w:rPr><w:t xml:space="preserve">بقايا المدينة الرومانية التي كانت قائمة فيها.</w:t></w:r></w:p><w:p><w:pPr><w:pStyle w:val="rtlJustify"/></w:pPr><w:r><w:rPr><w:rFonts w:ascii="Traditional Arabic" w:hAnsi="Traditional Arabic" w:eastAsia="Traditional Arabic" w:cs="Traditional Arabic"/><w:sz w:val="28"/><w:szCs w:val="28"/><w:rtl/></w:rPr><w:t xml:space="preserve">تمثال أوغسطس قيصر القيصر الروماني باني هذه المدينة.جدران.ميناء.حلبة سباق.مسرح روماني كبير جداً.معبد.جدران صليبية.قاعدة تحصن مائلة.بناء روماني مستطيل الشكل.بازيليكاأساسات.قطع معمارية.صخور منحوتة أقنية.الموقع بشكل عام حافل بالآثار الرومانية والبيزنطية والإسلامية والصليبية، وباقي تلمباني القديمة تحافظ على شكلها إلى حد بعيد، أما عن الآثار الإسلامية والعربة فقد شوهها الصهاينة إلى حد كبير وهدم معظمها، والباقي منها كقبور الأولياء حولت لمراحيض عامة.</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العصور القديمة</w:t></w:r></w:p><w:p><w:pPr><w:pStyle w:val="rtlJustify"/></w:pPr><w:r><w:rPr><w:rFonts w:ascii="Traditional Arabic" w:hAnsi="Traditional Arabic" w:eastAsia="Traditional Arabic" w:cs="Traditional Arabic"/><w:sz w:val="28"/><w:szCs w:val="28"/><w:rtl/></w:rPr><w:t xml:space="preserve">اسم قيسارية تعريب لسيزاريا (Caesarea)، الاسم الروماني الذي أُطلق على المدينة التي خلفت برج ستراتو. أما الثغر البحري، فقد أنشأه ستراتو (Strato)، حاكم صيدون، في أواخر القرن الرابع قبل الميلاد، مستعمرةً تجارية فينيقية. </w:t></w:r></w:p><w:p><w:pPr><w:pStyle w:val="rtlJustify"/></w:pPr><w:r><w:rPr><w:rFonts w:ascii="Traditional Arabic" w:hAnsi="Traditional Arabic" w:eastAsia="Traditional Arabic" w:cs="Traditional Arabic"/><w:sz w:val="28"/><w:szCs w:val="28"/><w:rtl/></w:rPr><w:t xml:space="preserve">العصور الوسطى</w:t></w:r></w:p><w:p><w:pPr><w:pStyle w:val="rtlJustify"/></w:pPr><w:r><w:rPr><w:rFonts w:ascii="Traditional Arabic" w:hAnsi="Traditional Arabic" w:eastAsia="Traditional Arabic" w:cs="Traditional Arabic"/><w:sz w:val="28"/><w:szCs w:val="28"/><w:rtl/></w:rPr><w:t xml:space="preserve"> بناها هيرودس (Herod) الكبير (توفي سنة 4 ق.م) ودعاها سيزاريا (أي قيصرية؛ تيمناً بسيّده القيصر الروماني أغسطس قيصر) بين عامي 22 و10 ق.م، وتطورت إلى مرفأ مزدهر في عهد الرومان، وظلت كذلك أيام البيزنطيين (وقد أظهرت تنقيبات حديثة تحت المياه أن الميناء آية من آيات البناء البحري).وشهدت قيصرية تحول أول رجل غير يهودي إلى المسيحية (أعمال الرسل: 10).</w:t></w:r></w:p><w:p><w:pPr><w:pStyle w:val="rtlJustify"/></w:pPr><w:r><w:rPr><w:rFonts w:ascii="Traditional Arabic" w:hAnsi="Traditional Arabic" w:eastAsia="Traditional Arabic" w:cs="Traditional Arabic"/><w:sz w:val="28"/><w:szCs w:val="28"/><w:rtl/></w:rPr><w:t xml:space="preserve">في القرن الثالث للميلاد كانت مركزاً لعلماء المسيحية، وذلك بفضل وجود أوريجينس (Origin) (توفي سنة 254م تقريباً) وكتبته فيها. كما أن أول قائمة مفيدة لأسماء مدن فلسطين، وهي تلك المعروفة بعنوان Onomasticon، كانت من نتاج يوسيبيوس (Eusebius) القيصري (القرن الرابع للميلاد).</w:t></w:r></w:p><w:p><w:pPr><w:pStyle w:val="rtlJustify"/></w:pPr><w:r><w:rPr><w:rFonts w:ascii="Traditional Arabic" w:hAnsi="Traditional Arabic" w:eastAsia="Traditional Arabic" w:cs="Traditional Arabic"/><w:sz w:val="28"/><w:szCs w:val="28"/><w:rtl/></w:rPr><w:t xml:space="preserve">انتقلت قيصرية إلى يد العرب سنة 640م تقريباً، وخصّها الجغرافيون والمؤرخون المسلمون والعرب باهتمام كبير. فقد ذكر اليعقوبي (توفي سنة 897م) أنها كانت آخر مدينة فُتحت في أثناء الفتح العربي.</w:t></w:r></w:p><w:p><w:pPr><w:pStyle w:val="rtlJustify"/></w:pPr><w:r><w:rPr><w:rFonts w:ascii="Traditional Arabic" w:hAnsi="Traditional Arabic" w:eastAsia="Traditional Arabic" w:cs="Traditional Arabic"/><w:sz w:val="28"/><w:szCs w:val="28"/><w:rtl/></w:rPr><w:t xml:space="preserve">وكتب ناصر خسرو، في سنة 1047، يصفها بأنها مدينة جميلة ذات جداول، ونخيل، ومسجد جميل يتمتع المصلّون فيه بمشهد البحر، وسور حصين.</w:t></w:r></w:p><w:p><w:pPr><w:pStyle w:val="rtlJustify"/></w:pPr><w:r><w:rPr><w:rFonts w:ascii="Traditional Arabic" w:hAnsi="Traditional Arabic" w:eastAsia="Traditional Arabic" w:cs="Traditional Arabic"/><w:sz w:val="28"/><w:szCs w:val="28"/><w:rtl/></w:rPr><w:t xml:space="preserve"> كانت البلدة أيضاً موطناً لشخصيات عربية ذائعة الصيت، ولا سيما عبد الحميد الكاتب (توفي سنة 750 م) الأديب المشهور في فن البلاغة. إلا أن نجم قيسارية بدأ بالأفول لاحقاً. وقد وصفها ياقوت الحموي (توفي سنة 1229) بأنها كانت أشبه بقرية منها ببلدة. وعندما وقعت في يد الصليبيين نهبوها، ثم بنوا فيها مرفأ وجعلوها مقراً لرئيس الأساقفة، إلى أن احتلها السلطان المملوكي الظاهر بيبرس في سنة 1265م، ويقال أن أمر بهدمها، وربما يقصد في ذلك هدم التحصينات العسكرية فيها.</w:t></w:r></w:p><w:p><w:pPr><w:pStyle w:val="rtlJustify"/></w:pPr><w:r><w:rPr><w:rFonts w:ascii="Traditional Arabic" w:hAnsi="Traditional Arabic" w:eastAsia="Traditional Arabic" w:cs="Traditional Arabic"/><w:sz w:val="28"/><w:szCs w:val="28"/><w:rtl/></w:rPr><w:t xml:space="preserve">العصر الحديث</w:t></w:r></w:p><w:p><w:pPr><w:pStyle w:val="rtlJustify"/></w:pPr><w:r><w:rPr><w:rFonts w:ascii="Traditional Arabic" w:hAnsi="Traditional Arabic" w:eastAsia="Traditional Arabic" w:cs="Traditional Arabic"/><w:sz w:val="28"/><w:szCs w:val="28"/><w:rtl/></w:rPr><w:t xml:space="preserve">وقعت كما حال قرى ومدن فلسطين تحت الحكم العثماني منذ عام 1517م.</w:t></w:r></w:p><w:p><w:pPr><w:pStyle w:val="rtlJustify"/></w:pPr><w:r><w:rPr><w:rFonts w:ascii="Traditional Arabic" w:hAnsi="Traditional Arabic" w:eastAsia="Traditional Arabic" w:cs="Traditional Arabic"/><w:sz w:val="28"/><w:szCs w:val="28"/><w:rtl/></w:rPr><w:t xml:space="preserve">الجدير ذكره أنه على الرغم من احتلالها المتكرر عبر الأزمنة إلا أنها حافظت على طابعها العربي، حيث بقي فيها عدة عائلات عربية، ولكنها كانت أشبه بالخربة منها بالقرية، إلى أن وفد إليها عدداً من مسلمي البوسنة والهرسك (البوشناق) عام 1878م هرباً من النمساويين المحتلين لبلادهم، واستقروا فيها وأعادوا إليها نشاطها المعهود، ويذكر الباحث شكري عراف أنهم أيضاً عمروا قرة أم العلق، الزرغانية، الشونة، برج الخليل، حديد والصفصاف.</w:t></w:r></w:p><w:p><w:pPr><w:pStyle w:val="rtlJustify"/></w:pPr><w:r><w:rPr><w:rFonts w:ascii="Traditional Arabic" w:hAnsi="Traditional Arabic" w:eastAsia="Traditional Arabic" w:cs="Traditional Arabic"/><w:sz w:val="28"/><w:szCs w:val="28"/><w:rtl/></w:rPr><w:t xml:space="preserve">ويقول أوليفانت أنهم بنوا حوالي 20 منزلاً حجرياً، ومخازن للمؤن وأقبية حجرية.</w:t></w:r></w:p><w:p><w:pPr><w:pStyle w:val="rtlJustify"/></w:pPr><w:r><w:rPr><w:rFonts w:ascii="Traditional Arabic" w:hAnsi="Traditional Arabic" w:eastAsia="Traditional Arabic" w:cs="Traditional Arabic"/><w:sz w:val="28"/><w:szCs w:val="28"/><w:rtl/></w:rPr><w:t xml:space="preserve">احتلها البريطانيون عندما احتلوا بلادنا نهاية عام 1917م، وخلال تلك الفترة (فترة العثمانيين ولاحقاً البريطانيين) كانت قرية تتبع إدارياً لمدينة حيفا.</w:t></w:r></w:p><w:p><w:pPr><w:pStyle w:val="rtlJustify"/></w:pPr><w:r><w:rPr><w:rFonts w:ascii="Traditional Arabic" w:hAnsi="Traditional Arabic" w:eastAsia="Traditional Arabic" w:cs="Traditional Arabic"/><w:sz w:val="28"/><w:szCs w:val="28"/><w:rtl/></w:rPr><w:t xml:space="preserve">سقطت قيسارية بيد العصابات الصهيونية عقب هجومهم عليها وارتكابهم مجزرة دموية بحق أهلها الآمنين، لتقع قيسارية منذ يوم 15 شباط/فبراير 1948 وحتى اللحظة حت حكم الصهاينة.</w:t></w:r></w:p><w:p/><w:p><w:pPr><w:pStyle w:val="Heading2"/></w:pPr><w:bookmarkStart w:id="8" w:name="_Toc8"/><w:r><w:t>الطرق والمواصلات</w:t></w:r><w:bookmarkEnd w:id="8"/></w:p><w:p><w:pPr><w:pStyle w:val="rtlJustify"/></w:pPr><w:r><w:rPr><w:rFonts w:ascii="Traditional Arabic" w:hAnsi="Traditional Arabic" w:eastAsia="Traditional Arabic" w:cs="Traditional Arabic"/><w:sz w:val="28"/><w:szCs w:val="28"/><w:rtl/></w:rPr><w:t xml:space="preserve">ترتبط قرية قيسارية بما يجاورها من قرى ومدن بعدة طرق هامة:</w:t></w:r></w:p><w:p><w:pPr><w:pStyle w:val="rtlJustify"/></w:pPr><w:r><w:rPr><w:rFonts w:ascii="Traditional Arabic" w:hAnsi="Traditional Arabic" w:eastAsia="Traditional Arabic" w:cs="Traditional Arabic"/><w:sz w:val="28"/><w:szCs w:val="28"/><w:rtl/></w:rPr><w:t xml:space="preserve">أولاً: الطريق البري</w:t></w:r></w:p><w:p><w:pPr><w:pStyle w:val="rtlJustify"/></w:pPr><w:r><w:rPr><w:rFonts w:ascii="Traditional Arabic" w:hAnsi="Traditional Arabic" w:eastAsia="Traditional Arabic" w:cs="Traditional Arabic"/><w:sz w:val="28"/><w:szCs w:val="28"/><w:rtl/></w:rPr><w:t xml:space="preserve">الطرق والشوارع داخل القرية جميعها طرق غير معبدة كذلك.الطريق الواصل بين قيسارية وبرة قيسارية كان طريق ترابي غير معبد، إذ إن البرة تقع على أراضي قيسارية ولم تكن المسافة الفاصلة بينهما تزيد عن كيلومتر واحد.الطرق الواصلة بين قيسارية وما يجاورها من بلدات وقرى، كانت جميعها ترابية غير معبدة.الطريق الواصلة بين قيسارية وحيفا، وهو الطريق الساحلي العام، ويبعد عنها مسافة 4 كم، يزيد طوله عن 40 كم وهو طريق معبد بشكل كامل من القرية وحتى مدينة حيفا.ثانياً: الطريق البحري</w:t></w:r></w:p><w:p><w:pPr><w:pStyle w:val="rtlJustify"/></w:pPr><w:r><w:rPr><w:rFonts w:ascii="Traditional Arabic" w:hAnsi="Traditional Arabic" w:eastAsia="Traditional Arabic" w:cs="Traditional Arabic"/><w:sz w:val="28"/><w:szCs w:val="28"/><w:rtl/></w:rPr><w:t xml:space="preserve">كانت قيسارية لفترات زمنية طويلة ميناء فلسطين الأول على شاطئ البحر الأبيض المتوسط، لذلك كان يتم الاعتماد على خط النقل البحري بشكل كبير، حيث كان أهل القرية وجيرانهم يعتمدون على ميناء قيسارية وقواربها وسفنها 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قيسارية، وكانت محطتي زمارين وبن يمين لا تبعدان كثيراً عن قيسارية، وكان أهل قيسارية كذلك اهل البرة (برة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القرية، كان يعتمد على هذه التكاسي أهل قيسارية وكذلك أهل برة قيسارية.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بِني موريس أن ((قيسارية كانت أولى القرى التي تمت فيها عملية منظمة لطرد السكان العرب، على يد الهاغاناه، في سنة 1948)). إذ احتلت وحدة من البلماح القرية في 15 شباط/فبراير، و((هرب السكان أو أُمروا بالرحيل))، علماً بان بعضهم هرب سابقاً خوفاً من هجوم متوقع. وعندما أصر عشرون قروياً على ملازمة منازلهم حتى بعد أن اُحتلت القرية، دمّرت وحدة من البلماح منازل القرية في 20 شباط/فبراير.</w:t></w:r></w:p><w:p><w:pPr><w:pStyle w:val="rtlJustify"/></w:pPr><w:r><w:rPr><w:rFonts w:ascii="Traditional Arabic" w:hAnsi="Traditional Arabic" w:eastAsia="Traditional Arabic" w:cs="Traditional Arabic"/><w:sz w:val="28"/><w:szCs w:val="28"/><w:rtl/></w:rPr><w:t xml:space="preserve">وكان قرار تهديم المنازل اتُخذ أوائل شباط/فبراير، في اجتماع هيئة الأركان العامة للهاغاناه. لكن موريس يدعي أن المنازل كانت ملكاً لليهود، وأن العرب استأجروها من جمعية استعمار فلسطين اليهودية، وأن ضباط البلماح المشرف على العمليات، يتسحاق رابين، لم يوافق على قرار تدمير القرية. كذلك اعترض على قرار التدمير مسؤول رسمي في حزب مبام اليساري، قائلاً إن سكان القرية ((عملوا كل ما في وسعهم للمحافظة على السلام في قريتهم وجوارها..)). وقد دُمّر ثلاثون منزلاً، واستُبقيت ستة منازل بسبب نقص في المتفجرات. وكان التدمير في السياق العام لتطهير السهل الساحلي شمالي تل أبيب، في الأشهر الأولى من سنة 1948.</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بنى الصهاينة منذ مطلع الأربعينات من القرن العشرين عدداً من المستوطنات على أراضي قيسارية ومحيطها وهذه المستوطنات هي:</w:t></w:r></w:p><w:p><w:pPr><w:pStyle w:val="rtlJustify"/></w:pPr><w:r><w:rPr><w:rFonts w:ascii="Traditional Arabic" w:hAnsi="Traditional Arabic" w:eastAsia="Traditional Arabic" w:cs="Traditional Arabic"/><w:sz w:val="28"/><w:szCs w:val="28"/><w:rtl/></w:rPr><w:t xml:space="preserve">سدوت يام: كيبوتز يتنبع للكيبوتز الموحد أسسه شبان وشابات يهود مهاجرين من دول أوروبا الوسطى عام 1940، يقوم اقتصاد الكيبوتز على الأسماك، حيث بعمل قسم كبير من سكانه بالصيد، وفيه ثلاجات ضخمة لحفظ الأسماك وفيه حوض لبناء الزوارق الكبيرة للصيد، وفيه محطة أسماك حكومية، وفيه محطة أسماك حكومية (لحكومة الاحتلال)، وفيه مدرسة بحرية، مركز ثقافي، متحف يضم آثار قيسارية، مركز لشباب العالية، مشاغل للمعادن،وفيه استراحة و لا فندق. بالقرب من الكيبوتز على بعد 2 كم عنه، يمر جسر مهم للمواصلات خاصة بالنسبة إلى ميناء بنيا ميناه.</w:t></w:r></w:p><w:p><w:pPr><w:pStyle w:val="rtlJustify"/></w:pPr><w:r><w:rPr><w:rFonts w:ascii="Traditional Arabic" w:hAnsi="Traditional Arabic" w:eastAsia="Traditional Arabic" w:cs="Traditional Arabic"/><w:sz w:val="28"/><w:szCs w:val="28"/><w:rtl/></w:rPr><w:t xml:space="preserve">موشاف أو عَقِيفا وهو موشاف أسس عام 1951 فيه مركز صناعي لصناعة البلاستيك والسجاد والنسيج.</w:t></w:r></w:p><w:p><w:pPr><w:pStyle w:val="rtlJustify"/></w:pPr><w:r><w:rPr><w:rFonts w:ascii="Traditional Arabic" w:hAnsi="Traditional Arabic" w:eastAsia="Traditional Arabic" w:cs="Traditional Arabic"/><w:sz w:val="28"/><w:szCs w:val="28"/><w:rtl/></w:rPr><w:t xml:space="preserve">كيساريا: مستعمرة أنشأت عام 1940 على أراضي قيسارية العربية وكانت تفصل بين قيسارية وبرة قيسارية ( أي توسطت أراضي القرية)، لاحقاً. وعقب احتلال قيسارية العربية توسعت هذه المستعمرة لتضم ما احتل من قيسارية مجدداً بنى المحتلون على أرضها المحطة الرئيسية لأبحاث مصائد الأسماك، ومرفأ حديث عام 1955.</w:t></w:r></w:p><w:p><w:pPr><w:pStyle w:val="rtlJustify"/></w:pPr><w:r><w:rPr><w:rFonts w:ascii="Traditional Arabic" w:hAnsi="Traditional Arabic" w:eastAsia="Traditional Arabic" w:cs="Traditional Arabic"/><w:sz w:val="28"/><w:szCs w:val="28"/><w:rtl/></w:rPr><w:t xml:space="preserve">مصنع للإسمنت، وعدد من المتاجر، مخيم عطل وملعب غولف ومسابح على شاطئ البحر المتوسط، نوادٍ لركوب الخيل.</w:t></w:r></w:p><w:p><w:pPr><w:pStyle w:val="rtlJustify"/></w:pPr><w:r><w:rPr><w:rFonts w:ascii="Traditional Arabic" w:hAnsi="Traditional Arabic" w:eastAsia="Traditional Arabic" w:cs="Traditional Arabic"/><w:sz w:val="28"/><w:szCs w:val="28"/><w:rtl/></w:rPr><w:t xml:space="preserve">أما عن المعالم العربية فقد بقي من قريتنا المحتلة: مسحدها الذي خوله المحتلون إلى بار، كما حولوا مقبرة القرية إلى مراحيض.</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دُمّرت المنازل في معظمها. وفي الأعوام الأخيرة، أجرت فرق إيطالية وأميركية وإسرائيلية تنقيبات في الموقع، على نطاق واسع، وحُوّل إلى منطقة سياحية. وباتت المنازل الباقية مطاعم في معظمها، وحوِّل مسجد القرية إلى بار.</w:t></w:r></w:p><w:p><w:pPr><w:pStyle w:val="rtlJustify"/></w:pPr><w:r><w:rPr><w:rFonts w:ascii="Traditional Arabic" w:hAnsi="Traditional Arabic" w:eastAsia="Traditional Arabic" w:cs="Traditional Arabic"/><w:sz w:val="28"/><w:szCs w:val="28"/><w:rtl/></w:rPr><w:t xml:space="preserve">طبعاً بالإضافة لمستعمرات "سدوت يام& عقيفا& كيساريا" التي أقيمت على أراضي قريتنا المحتلة وتوسعوا على معظم أراضيها وأراضي بعض البلدات المجاورة.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لجأ أبناء القرية بعد احتلال قريتهم إلى القرى المجاورة، منهم من استقر في الطنطورة ومنهم من وصل إلى قرى أخرى مكثوا فيها إلى أن احتلت تلك القرى أيضاً، ويلجؤوا جميعهم بعد ذلك إلى مدينتي طولكرم وجنين وغيرهما، وحرب حزيران عام 1967 انتقل بعضهم إلى مخيمات الشتات في الأردن ويقيمون فيها حتى اليوم.</w:t></w:r></w:p><w:p><w:pPr><w:pStyle w:val="rtlJustify"/></w:pPr><w:r><w:rPr><w:rFonts w:ascii="Traditional Arabic" w:hAnsi="Traditional Arabic" w:eastAsia="Traditional Arabic" w:cs="Traditional Arabic"/><w:sz w:val="28"/><w:szCs w:val="28"/><w:rtl/></w:rPr><w:t xml:space="preserve">الجدير ذكره أن عدد قليل حوالي أربع إلى خمس أسر من برة قيسارية وقيسارية بقوا في القرية وأبناءهم وأحفادهم اليوم لازالوا يقيمون في الداخل الفلسطيني المحتل.</w:t></w:r></w:p><w:p/><w:p><w:pPr><w:pStyle w:val="Heading2"/></w:pPr><w:bookmarkStart w:id="13" w:name="_Toc13"/><w:r><w:t>الباحث والمراجع</w:t></w:r><w:bookmarkEnd w:id="1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https://youtu.be/PBB2rknJPQY"قيسارية قضاء حيفا".موقع فلسطين في الذاكرة. استرجع بتاريخ: 14/2/2023 من الرابط: https://www.palestineremembered.com/Haifa/Qisarya/ar/index.html"قيسارية قضاء حيفا". المركز العربي للتخطي البديل. تاريخ النشر: 5/3/2018. استرجع بتاريخ: 14/2/2023 من الرابط: https://www.ac-ap.org/article/708/%D9%82%D9%8A%D8%B3%D8%A7%D8%B1%D9%8A%D8%A9-%D9%82%D8%B6%D8%A7%D8%A1-%D8%AD%D9%8A%D9%81%D8%A7"عائلات بلدة قيسارية قضاء حيفا". موقع هوية. استرجعت بتاريخ: 14/2/2023 من الرابط: http://www.howiyya.com/VwFamilies6List?showmaster=vw_regions&fk_Id=198عائلات بلد قيسارية- حيفا، موقع هوية، استرجع بتاريخ: 14 -2-2023 من الرابط: http://www.howiyya.com/VwFamilies6List?showmaster=vw_regions&fk_Id=198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2026-06-25T03:21:07+00:00</dcterms:created>
  <dcterms:modified xsi:type="dcterms:W3CDTF">2026-06-25T03:21:07+00:00</dcterms:modified>
</cp:coreProperties>
</file>

<file path=docProps/custom.xml><?xml version="1.0" encoding="utf-8"?>
<Properties xmlns="http://schemas.openxmlformats.org/officeDocument/2006/custom-properties" xmlns:vt="http://schemas.openxmlformats.org/officeDocument/2006/docPropsVTypes"/>
</file>